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C0EBF" w14:textId="77777777" w:rsidR="003977BC" w:rsidRDefault="003977BC">
      <w:pPr>
        <w:spacing w:after="13"/>
        <w:rPr>
          <w:rFonts w:ascii="Times New Roman" w:hAnsi="Times New Roman"/>
          <w:color w:val="003547" w:themeColor="text1"/>
          <w:sz w:val="24"/>
          <w:szCs w:val="24"/>
          <w:lang w:val="en-GB"/>
        </w:rPr>
      </w:pPr>
      <w:bookmarkStart w:id="0" w:name="_GoBack"/>
      <w:bookmarkEnd w:id="0"/>
    </w:p>
    <w:p w14:paraId="595CB8F2" w14:textId="3AB9073F" w:rsidR="00836D46" w:rsidRPr="006008B2" w:rsidRDefault="006008B2" w:rsidP="006008B2">
      <w:pPr>
        <w:spacing w:line="247" w:lineRule="exact"/>
        <w:ind w:left="591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 w:rsidRPr="006008B2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November 2024</w:t>
      </w:r>
    </w:p>
    <w:p w14:paraId="0BE9D55E" w14:textId="7B94F9B9" w:rsidR="00A051CC" w:rsidRPr="006008B2" w:rsidRDefault="00A051CC" w:rsidP="00A051CC">
      <w:pPr>
        <w:spacing w:line="528" w:lineRule="exact"/>
        <w:ind w:left="591" w:right="563"/>
        <w:rPr>
          <w:rFonts w:ascii="Arial" w:hAnsi="Arial" w:cs="Arial"/>
          <w:color w:val="010302"/>
          <w:sz w:val="24"/>
          <w:szCs w:val="24"/>
          <w:lang w:val="en-GB"/>
        </w:rPr>
      </w:pPr>
      <w:r w:rsidRPr="006008B2">
        <w:rPr>
          <w:rFonts w:ascii="Arial" w:hAnsi="Arial" w:cs="Arial"/>
          <w:color w:val="010302"/>
          <w:sz w:val="24"/>
          <w:szCs w:val="24"/>
          <w:lang w:val="en-GB"/>
        </w:rPr>
        <w:t>Dear Parent/Carer,</w:t>
      </w:r>
    </w:p>
    <w:p w14:paraId="24AB23CF" w14:textId="6186CA7A" w:rsidR="00A051CC" w:rsidRDefault="00A051CC" w:rsidP="00A051CC">
      <w:pPr>
        <w:spacing w:before="180" w:line="316" w:lineRule="exact"/>
        <w:ind w:left="591" w:right="563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r w:rsidRPr="003612F1">
        <w:rPr>
          <w:rFonts w:ascii="Arial" w:hAnsi="Arial" w:cs="Arial"/>
          <w:color w:val="000000"/>
          <w:sz w:val="24"/>
          <w:szCs w:val="24"/>
          <w:lang w:val="en-GB"/>
        </w:rPr>
        <w:t xml:space="preserve">As you are aware, it is very important that your </w:t>
      </w:r>
      <w:r w:rsidR="00935587" w:rsidRPr="00A051CC">
        <w:rPr>
          <w:rFonts w:ascii="Arial" w:hAnsi="Arial" w:cs="Arial"/>
          <w:color w:val="000000"/>
          <w:sz w:val="24"/>
          <w:szCs w:val="24"/>
          <w:lang w:val="en-GB"/>
        </w:rPr>
        <w:t>child</w:t>
      </w:r>
      <w:r w:rsidR="00935587">
        <w:rPr>
          <w:rFonts w:ascii="Arial" w:hAnsi="Arial" w:cs="Arial"/>
          <w:color w:val="000000"/>
          <w:sz w:val="24"/>
          <w:szCs w:val="24"/>
          <w:lang w:val="en-GB"/>
        </w:rPr>
        <w:t>/young person</w:t>
      </w:r>
      <w:r w:rsidRPr="003612F1">
        <w:rPr>
          <w:rFonts w:ascii="Arial" w:hAnsi="Arial" w:cs="Arial"/>
          <w:color w:val="000000"/>
          <w:sz w:val="24"/>
          <w:szCs w:val="24"/>
          <w:lang w:val="en-GB"/>
        </w:rPr>
        <w:t xml:space="preserve"> attends school every day, on time, if they are</w:t>
      </w:r>
      <w:r w:rsidRPr="003612F1">
        <w:rPr>
          <w:rFonts w:ascii="Times New Roman" w:hAnsi="Times New Roman" w:cs="Times New Roman"/>
          <w:sz w:val="24"/>
          <w:szCs w:val="24"/>
        </w:rPr>
        <w:t xml:space="preserve"> </w:t>
      </w:r>
      <w:r w:rsidRPr="003612F1">
        <w:rPr>
          <w:rFonts w:ascii="Arial" w:hAnsi="Arial" w:cs="Arial"/>
          <w:color w:val="000000"/>
          <w:sz w:val="24"/>
          <w:szCs w:val="24"/>
          <w:lang w:val="en-GB"/>
        </w:rPr>
        <w:t>able</w:t>
      </w:r>
      <w:r w:rsidRPr="003612F1">
        <w:rPr>
          <w:rFonts w:ascii="Arial" w:hAnsi="Arial" w:cs="Arial"/>
          <w:color w:val="000000"/>
          <w:spacing w:val="22"/>
          <w:sz w:val="24"/>
          <w:szCs w:val="24"/>
          <w:lang w:val="en-GB"/>
        </w:rPr>
        <w:t xml:space="preserve"> </w:t>
      </w:r>
      <w:r w:rsidRPr="003612F1">
        <w:rPr>
          <w:rFonts w:ascii="Arial" w:hAnsi="Arial" w:cs="Arial"/>
          <w:color w:val="000000"/>
          <w:sz w:val="24"/>
          <w:szCs w:val="24"/>
          <w:lang w:val="en-GB"/>
        </w:rPr>
        <w:t>to</w:t>
      </w:r>
      <w:r w:rsidRPr="003612F1">
        <w:rPr>
          <w:rFonts w:ascii="Arial" w:hAnsi="Arial" w:cs="Arial"/>
          <w:color w:val="000000"/>
          <w:spacing w:val="22"/>
          <w:sz w:val="24"/>
          <w:szCs w:val="24"/>
          <w:lang w:val="en-GB"/>
        </w:rPr>
        <w:t xml:space="preserve"> </w:t>
      </w:r>
      <w:r w:rsidRPr="003612F1">
        <w:rPr>
          <w:rFonts w:ascii="Arial" w:hAnsi="Arial" w:cs="Arial"/>
          <w:color w:val="000000"/>
          <w:sz w:val="24"/>
          <w:szCs w:val="24"/>
          <w:lang w:val="en-GB"/>
        </w:rPr>
        <w:t>do</w:t>
      </w:r>
      <w:r w:rsidRPr="003612F1">
        <w:rPr>
          <w:rFonts w:ascii="Arial" w:hAnsi="Arial" w:cs="Arial"/>
          <w:color w:val="000000"/>
          <w:spacing w:val="22"/>
          <w:sz w:val="24"/>
          <w:szCs w:val="24"/>
          <w:lang w:val="en-GB"/>
        </w:rPr>
        <w:t xml:space="preserve"> </w:t>
      </w:r>
      <w:r w:rsidRPr="003612F1">
        <w:rPr>
          <w:rFonts w:ascii="Arial" w:hAnsi="Arial" w:cs="Arial"/>
          <w:color w:val="000000"/>
          <w:sz w:val="24"/>
          <w:szCs w:val="24"/>
          <w:lang w:val="en-GB"/>
        </w:rPr>
        <w:t>so</w:t>
      </w:r>
      <w:r w:rsidRPr="003612F1">
        <w:rPr>
          <w:rFonts w:ascii="Arial" w:hAnsi="Arial" w:cs="Arial"/>
          <w:color w:val="000000"/>
          <w:spacing w:val="15"/>
          <w:sz w:val="24"/>
          <w:szCs w:val="24"/>
          <w:lang w:val="en-GB"/>
        </w:rPr>
        <w:t xml:space="preserve">. </w:t>
      </w:r>
      <w:r w:rsidRPr="003612F1">
        <w:rPr>
          <w:rFonts w:ascii="Arial" w:hAnsi="Arial" w:cs="Arial"/>
          <w:color w:val="000000"/>
          <w:sz w:val="24"/>
          <w:szCs w:val="24"/>
          <w:lang w:val="en-GB"/>
        </w:rPr>
        <w:t>Regular</w:t>
      </w:r>
      <w:r w:rsidRPr="003612F1">
        <w:rPr>
          <w:rFonts w:ascii="Arial" w:hAnsi="Arial" w:cs="Arial"/>
          <w:color w:val="000000"/>
          <w:spacing w:val="20"/>
          <w:sz w:val="24"/>
          <w:szCs w:val="24"/>
          <w:lang w:val="en-GB"/>
        </w:rPr>
        <w:t xml:space="preserve"> </w:t>
      </w:r>
      <w:r w:rsidRPr="003612F1">
        <w:rPr>
          <w:rFonts w:ascii="Arial" w:hAnsi="Arial" w:cs="Arial"/>
          <w:color w:val="000000"/>
          <w:sz w:val="24"/>
          <w:szCs w:val="24"/>
          <w:lang w:val="en-GB"/>
        </w:rPr>
        <w:t>attendance</w:t>
      </w:r>
      <w:r w:rsidRPr="003612F1">
        <w:rPr>
          <w:rFonts w:ascii="Arial" w:hAnsi="Arial" w:cs="Arial"/>
          <w:color w:val="000000"/>
          <w:spacing w:val="22"/>
          <w:sz w:val="24"/>
          <w:szCs w:val="24"/>
          <w:lang w:val="en-GB"/>
        </w:rPr>
        <w:t xml:space="preserve"> </w:t>
      </w:r>
      <w:r w:rsidRPr="003612F1">
        <w:rPr>
          <w:rFonts w:ascii="Arial" w:hAnsi="Arial" w:cs="Arial"/>
          <w:color w:val="000000"/>
          <w:sz w:val="24"/>
          <w:szCs w:val="24"/>
          <w:lang w:val="en-GB"/>
        </w:rPr>
        <w:t>helps</w:t>
      </w:r>
      <w:r w:rsidRPr="003612F1">
        <w:rPr>
          <w:rFonts w:ascii="Arial" w:hAnsi="Arial" w:cs="Arial"/>
          <w:color w:val="000000"/>
          <w:spacing w:val="22"/>
          <w:sz w:val="24"/>
          <w:szCs w:val="24"/>
          <w:lang w:val="en-GB"/>
        </w:rPr>
        <w:t xml:space="preserve"> </w:t>
      </w:r>
      <w:r w:rsidRPr="003612F1">
        <w:rPr>
          <w:rFonts w:ascii="Arial" w:hAnsi="Arial" w:cs="Arial"/>
          <w:color w:val="000000"/>
          <w:sz w:val="24"/>
          <w:szCs w:val="24"/>
          <w:lang w:val="en-GB"/>
        </w:rPr>
        <w:t>children</w:t>
      </w:r>
      <w:r w:rsidR="0021262D">
        <w:rPr>
          <w:rFonts w:ascii="Arial" w:hAnsi="Arial" w:cs="Arial"/>
          <w:color w:val="000000"/>
          <w:sz w:val="24"/>
          <w:szCs w:val="24"/>
          <w:lang w:val="en-GB"/>
        </w:rPr>
        <w:t xml:space="preserve"> and young people</w:t>
      </w:r>
      <w:r w:rsidRPr="003612F1">
        <w:rPr>
          <w:rFonts w:ascii="Arial" w:hAnsi="Arial" w:cs="Arial"/>
          <w:color w:val="000000"/>
          <w:spacing w:val="22"/>
          <w:sz w:val="24"/>
          <w:szCs w:val="24"/>
          <w:lang w:val="en-GB"/>
        </w:rPr>
        <w:t xml:space="preserve"> </w:t>
      </w:r>
      <w:r w:rsidRPr="003612F1">
        <w:rPr>
          <w:rFonts w:ascii="Arial" w:hAnsi="Arial" w:cs="Arial"/>
          <w:color w:val="000000"/>
          <w:sz w:val="24"/>
          <w:szCs w:val="24"/>
          <w:lang w:val="en-GB"/>
        </w:rPr>
        <w:t>to</w:t>
      </w:r>
      <w:r w:rsidRPr="003612F1">
        <w:rPr>
          <w:rFonts w:ascii="Arial" w:hAnsi="Arial" w:cs="Arial"/>
          <w:color w:val="000000"/>
          <w:spacing w:val="22"/>
          <w:sz w:val="24"/>
          <w:szCs w:val="24"/>
          <w:lang w:val="en-GB"/>
        </w:rPr>
        <w:t xml:space="preserve"> </w:t>
      </w:r>
      <w:r w:rsidRPr="003612F1">
        <w:rPr>
          <w:rFonts w:ascii="Arial" w:hAnsi="Arial" w:cs="Arial"/>
          <w:color w:val="000000"/>
          <w:sz w:val="24"/>
          <w:szCs w:val="24"/>
          <w:lang w:val="en-GB"/>
        </w:rPr>
        <w:t>get</w:t>
      </w:r>
      <w:r w:rsidRPr="003612F1">
        <w:rPr>
          <w:rFonts w:ascii="Arial" w:hAnsi="Arial" w:cs="Arial"/>
          <w:color w:val="000000"/>
          <w:spacing w:val="20"/>
          <w:sz w:val="24"/>
          <w:szCs w:val="24"/>
          <w:lang w:val="en-GB"/>
        </w:rPr>
        <w:t xml:space="preserve"> </w:t>
      </w:r>
      <w:r w:rsidRPr="003612F1">
        <w:rPr>
          <w:rFonts w:ascii="Arial" w:hAnsi="Arial" w:cs="Arial"/>
          <w:color w:val="000000"/>
          <w:sz w:val="24"/>
          <w:szCs w:val="24"/>
          <w:lang w:val="en-GB"/>
        </w:rPr>
        <w:t>the</w:t>
      </w:r>
      <w:r w:rsidRPr="003612F1">
        <w:rPr>
          <w:rFonts w:ascii="Arial" w:hAnsi="Arial" w:cs="Arial"/>
          <w:color w:val="000000"/>
          <w:spacing w:val="20"/>
          <w:sz w:val="24"/>
          <w:szCs w:val="24"/>
          <w:lang w:val="en-GB"/>
        </w:rPr>
        <w:t xml:space="preserve"> </w:t>
      </w:r>
      <w:r w:rsidRPr="003612F1">
        <w:rPr>
          <w:rFonts w:ascii="Arial" w:hAnsi="Arial" w:cs="Arial"/>
          <w:color w:val="000000"/>
          <w:sz w:val="24"/>
          <w:szCs w:val="24"/>
          <w:lang w:val="en-GB"/>
        </w:rPr>
        <w:t>most</w:t>
      </w:r>
      <w:r w:rsidRPr="003612F1">
        <w:rPr>
          <w:rFonts w:ascii="Arial" w:hAnsi="Arial" w:cs="Arial"/>
          <w:color w:val="000000"/>
          <w:spacing w:val="22"/>
          <w:sz w:val="24"/>
          <w:szCs w:val="24"/>
          <w:lang w:val="en-GB"/>
        </w:rPr>
        <w:t xml:space="preserve"> </w:t>
      </w:r>
      <w:r w:rsidRPr="003612F1">
        <w:rPr>
          <w:rFonts w:ascii="Arial" w:hAnsi="Arial" w:cs="Arial"/>
          <w:color w:val="000000"/>
          <w:sz w:val="24"/>
          <w:szCs w:val="24"/>
          <w:lang w:val="en-GB"/>
        </w:rPr>
        <w:t>out</w:t>
      </w:r>
      <w:r w:rsidRPr="003612F1">
        <w:rPr>
          <w:rFonts w:ascii="Arial" w:hAnsi="Arial" w:cs="Arial"/>
          <w:color w:val="000000"/>
          <w:spacing w:val="22"/>
          <w:sz w:val="24"/>
          <w:szCs w:val="24"/>
          <w:lang w:val="en-GB"/>
        </w:rPr>
        <w:t xml:space="preserve"> </w:t>
      </w:r>
      <w:r w:rsidR="0021262D">
        <w:rPr>
          <w:rFonts w:ascii="Arial" w:hAnsi="Arial" w:cs="Arial"/>
          <w:color w:val="000000"/>
          <w:sz w:val="24"/>
          <w:szCs w:val="24"/>
          <w:lang w:val="en-GB"/>
        </w:rPr>
        <w:t>of their</w:t>
      </w:r>
      <w:r w:rsidRPr="00A051CC">
        <w:rPr>
          <w:rFonts w:ascii="Arial" w:hAnsi="Arial" w:cs="Arial"/>
          <w:color w:val="000000"/>
          <w:sz w:val="24"/>
          <w:szCs w:val="24"/>
          <w:lang w:val="en-GB"/>
        </w:rPr>
        <w:t xml:space="preserve"> overall school experience, including their wellbeing, academic achievement, and future opportunities.</w:t>
      </w:r>
    </w:p>
    <w:p w14:paraId="1325CE0D" w14:textId="7C592290" w:rsidR="00A051CC" w:rsidRPr="00A051CC" w:rsidRDefault="00A051CC" w:rsidP="00A051CC">
      <w:pPr>
        <w:spacing w:before="180" w:line="316" w:lineRule="exact"/>
        <w:ind w:left="591" w:right="563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r w:rsidRPr="00A051CC">
        <w:rPr>
          <w:rFonts w:ascii="Arial" w:hAnsi="Arial" w:cs="Arial"/>
          <w:color w:val="000000"/>
          <w:sz w:val="24"/>
          <w:szCs w:val="24"/>
          <w:lang w:val="en-GB"/>
        </w:rPr>
        <w:t xml:space="preserve">Starting in September 2024, the Department for Education have implemented a new national framework, ensuring </w:t>
      </w:r>
      <w:r w:rsidR="0021262D">
        <w:rPr>
          <w:rFonts w:ascii="Arial" w:hAnsi="Arial" w:cs="Arial"/>
          <w:color w:val="000000"/>
          <w:sz w:val="24"/>
          <w:szCs w:val="24"/>
          <w:lang w:val="en-GB"/>
        </w:rPr>
        <w:t>standard</w:t>
      </w:r>
      <w:r w:rsidR="008C60EF">
        <w:rPr>
          <w:rFonts w:ascii="Arial" w:hAnsi="Arial" w:cs="Arial"/>
          <w:color w:val="000000"/>
          <w:sz w:val="24"/>
          <w:szCs w:val="24"/>
          <w:lang w:val="en-GB"/>
        </w:rPr>
        <w:t>ised</w:t>
      </w:r>
      <w:r w:rsidRPr="00A051CC">
        <w:rPr>
          <w:rFonts w:ascii="Arial" w:hAnsi="Arial" w:cs="Arial"/>
          <w:color w:val="000000"/>
          <w:sz w:val="24"/>
          <w:szCs w:val="24"/>
          <w:lang w:val="en-GB"/>
        </w:rPr>
        <w:t xml:space="preserve"> rules for all 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parents, </w:t>
      </w:r>
      <w:r w:rsidRPr="00A051CC">
        <w:rPr>
          <w:rFonts w:ascii="Arial" w:hAnsi="Arial" w:cs="Arial"/>
          <w:color w:val="000000"/>
          <w:sz w:val="24"/>
          <w:szCs w:val="24"/>
          <w:lang w:val="en-GB"/>
        </w:rPr>
        <w:t>schools</w:t>
      </w:r>
      <w:r w:rsidR="008C60EF">
        <w:rPr>
          <w:rFonts w:ascii="Arial" w:hAnsi="Arial" w:cs="Arial"/>
          <w:color w:val="000000"/>
          <w:sz w:val="24"/>
          <w:szCs w:val="24"/>
          <w:lang w:val="en-GB"/>
        </w:rPr>
        <w:t>,</w:t>
      </w:r>
      <w:r w:rsidRPr="00A051CC">
        <w:rPr>
          <w:rFonts w:ascii="Arial" w:hAnsi="Arial" w:cs="Arial"/>
          <w:color w:val="000000"/>
          <w:sz w:val="24"/>
          <w:szCs w:val="24"/>
          <w:lang w:val="en-GB"/>
        </w:rPr>
        <w:t xml:space="preserve"> and local authorities regarding </w:t>
      </w:r>
      <w:r>
        <w:rPr>
          <w:rFonts w:ascii="Arial" w:hAnsi="Arial" w:cs="Arial"/>
          <w:color w:val="000000"/>
          <w:sz w:val="24"/>
          <w:szCs w:val="24"/>
          <w:lang w:val="en-GB"/>
        </w:rPr>
        <w:t>school attendance.</w:t>
      </w:r>
    </w:p>
    <w:p w14:paraId="0A7A461E" w14:textId="22E57615" w:rsidR="00A051CC" w:rsidRDefault="00A051CC" w:rsidP="00A051CC">
      <w:pPr>
        <w:spacing w:before="180" w:line="316" w:lineRule="exact"/>
        <w:ind w:left="591" w:right="563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>Under the new guidance parent’s have a responsibility to:</w:t>
      </w:r>
    </w:p>
    <w:p w14:paraId="2BE05B2D" w14:textId="17A708E2" w:rsidR="00A051CC" w:rsidRPr="00A051CC" w:rsidRDefault="00A051CC" w:rsidP="00A051CC">
      <w:pPr>
        <w:pStyle w:val="ListParagraph"/>
        <w:numPr>
          <w:ilvl w:val="0"/>
          <w:numId w:val="1"/>
        </w:numPr>
        <w:spacing w:line="316" w:lineRule="exact"/>
        <w:ind w:right="563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r>
        <w:rPr>
          <w:rFonts w:ascii="Arial" w:hAnsi="Arial" w:cs="Arial"/>
          <w:color w:val="000000"/>
          <w:sz w:val="24"/>
          <w:szCs w:val="24"/>
        </w:rPr>
        <w:t>E</w:t>
      </w:r>
      <w:r w:rsidRPr="00A051CC">
        <w:rPr>
          <w:rFonts w:ascii="Arial" w:hAnsi="Arial" w:cs="Arial"/>
          <w:color w:val="000000"/>
          <w:sz w:val="24"/>
          <w:szCs w:val="24"/>
        </w:rPr>
        <w:t xml:space="preserve">nsure </w:t>
      </w:r>
      <w:r w:rsidR="006008B2">
        <w:rPr>
          <w:rFonts w:ascii="Arial" w:hAnsi="Arial" w:cs="Arial"/>
          <w:color w:val="000000"/>
          <w:sz w:val="24"/>
          <w:szCs w:val="24"/>
        </w:rPr>
        <w:t>your</w:t>
      </w:r>
      <w:r w:rsidRPr="00A051CC">
        <w:rPr>
          <w:rFonts w:ascii="Arial" w:hAnsi="Arial" w:cs="Arial"/>
          <w:color w:val="000000"/>
          <w:sz w:val="24"/>
          <w:szCs w:val="24"/>
        </w:rPr>
        <w:t xml:space="preserve"> child</w:t>
      </w:r>
      <w:r w:rsidR="008C60EF">
        <w:rPr>
          <w:rFonts w:ascii="Arial" w:hAnsi="Arial" w:cs="Arial"/>
          <w:color w:val="000000"/>
          <w:sz w:val="24"/>
          <w:szCs w:val="24"/>
        </w:rPr>
        <w:t>/young person</w:t>
      </w:r>
      <w:r w:rsidRPr="00A051CC">
        <w:rPr>
          <w:rFonts w:ascii="Arial" w:hAnsi="Arial" w:cs="Arial"/>
          <w:color w:val="000000"/>
          <w:sz w:val="24"/>
          <w:szCs w:val="24"/>
        </w:rPr>
        <w:t xml:space="preserve"> attends every day the school is open</w:t>
      </w:r>
      <w:r w:rsidR="008C60EF">
        <w:rPr>
          <w:rFonts w:ascii="Arial" w:hAnsi="Arial" w:cs="Arial"/>
          <w:color w:val="000000"/>
          <w:sz w:val="24"/>
          <w:szCs w:val="24"/>
        </w:rPr>
        <w:t>;</w:t>
      </w:r>
      <w:r w:rsidRPr="00A051CC">
        <w:rPr>
          <w:rFonts w:ascii="Arial" w:hAnsi="Arial" w:cs="Arial"/>
          <w:color w:val="000000"/>
          <w:sz w:val="24"/>
          <w:szCs w:val="24"/>
        </w:rPr>
        <w:t xml:space="preserve"> except when a </w:t>
      </w:r>
      <w:r w:rsidR="006008B2">
        <w:rPr>
          <w:rFonts w:ascii="Arial" w:hAnsi="Arial" w:cs="Arial"/>
          <w:color w:val="000000"/>
          <w:sz w:val="24"/>
          <w:szCs w:val="24"/>
        </w:rPr>
        <w:t>legal</w:t>
      </w:r>
      <w:r w:rsidRPr="00A051CC">
        <w:rPr>
          <w:rFonts w:ascii="Arial" w:hAnsi="Arial" w:cs="Arial"/>
          <w:color w:val="000000"/>
          <w:sz w:val="24"/>
          <w:szCs w:val="24"/>
        </w:rPr>
        <w:t xml:space="preserve"> reason applies</w:t>
      </w:r>
    </w:p>
    <w:p w14:paraId="74BDCACC" w14:textId="0646B0DC" w:rsidR="00A051CC" w:rsidRPr="000A4939" w:rsidRDefault="00A051CC" w:rsidP="00A051CC">
      <w:pPr>
        <w:pStyle w:val="ListParagraph"/>
        <w:numPr>
          <w:ilvl w:val="0"/>
          <w:numId w:val="1"/>
        </w:numPr>
        <w:spacing w:line="316" w:lineRule="exact"/>
        <w:ind w:right="563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r w:rsidRPr="00A051CC">
        <w:rPr>
          <w:rFonts w:ascii="Arial" w:hAnsi="Arial" w:cs="Arial"/>
          <w:color w:val="000000"/>
          <w:sz w:val="24"/>
          <w:szCs w:val="24"/>
        </w:rPr>
        <w:t xml:space="preserve">Notify the school as soon as possible when </w:t>
      </w:r>
      <w:r w:rsidR="008C60EF">
        <w:rPr>
          <w:rFonts w:ascii="Arial" w:hAnsi="Arial" w:cs="Arial"/>
          <w:color w:val="000000"/>
          <w:sz w:val="24"/>
          <w:szCs w:val="24"/>
        </w:rPr>
        <w:t>your</w:t>
      </w:r>
      <w:r w:rsidRPr="00A051CC">
        <w:rPr>
          <w:rFonts w:ascii="Arial" w:hAnsi="Arial" w:cs="Arial"/>
          <w:color w:val="000000"/>
          <w:sz w:val="24"/>
          <w:szCs w:val="24"/>
        </w:rPr>
        <w:t xml:space="preserve"> child</w:t>
      </w:r>
      <w:r w:rsidR="008C60EF">
        <w:rPr>
          <w:rFonts w:ascii="Arial" w:hAnsi="Arial" w:cs="Arial"/>
          <w:color w:val="000000"/>
          <w:sz w:val="24"/>
          <w:szCs w:val="24"/>
        </w:rPr>
        <w:t>/young person</w:t>
      </w:r>
      <w:r w:rsidRPr="00A051CC">
        <w:rPr>
          <w:rFonts w:ascii="Arial" w:hAnsi="Arial" w:cs="Arial"/>
          <w:color w:val="000000"/>
          <w:sz w:val="24"/>
          <w:szCs w:val="24"/>
        </w:rPr>
        <w:t xml:space="preserve"> </w:t>
      </w:r>
      <w:r w:rsidR="008C60EF">
        <w:rPr>
          <w:rFonts w:ascii="Arial" w:hAnsi="Arial" w:cs="Arial"/>
          <w:color w:val="000000"/>
          <w:sz w:val="24"/>
          <w:szCs w:val="24"/>
        </w:rPr>
        <w:t>is</w:t>
      </w:r>
      <w:r w:rsidRPr="00A051CC">
        <w:rPr>
          <w:rFonts w:ascii="Arial" w:hAnsi="Arial" w:cs="Arial"/>
          <w:color w:val="000000"/>
          <w:sz w:val="24"/>
          <w:szCs w:val="24"/>
        </w:rPr>
        <w:t xml:space="preserve"> unexpectedly absent</w:t>
      </w:r>
    </w:p>
    <w:p w14:paraId="6A8697CC" w14:textId="77777777" w:rsidR="000A4939" w:rsidRPr="00A051CC" w:rsidRDefault="000A4939" w:rsidP="000A4939">
      <w:pPr>
        <w:pStyle w:val="ListParagraph"/>
        <w:numPr>
          <w:ilvl w:val="0"/>
          <w:numId w:val="1"/>
        </w:numPr>
        <w:spacing w:line="316" w:lineRule="exact"/>
        <w:ind w:right="563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r w:rsidRPr="00A051CC">
        <w:rPr>
          <w:rFonts w:ascii="Arial" w:hAnsi="Arial" w:cs="Arial"/>
          <w:color w:val="000000"/>
          <w:sz w:val="24"/>
          <w:szCs w:val="24"/>
        </w:rPr>
        <w:t>Book any medical appointments around the school day where possible</w:t>
      </w:r>
    </w:p>
    <w:p w14:paraId="6D516328" w14:textId="5E10D939" w:rsidR="00A051CC" w:rsidRPr="00A051CC" w:rsidRDefault="00A051CC" w:rsidP="00A051CC">
      <w:pPr>
        <w:pStyle w:val="ListParagraph"/>
        <w:numPr>
          <w:ilvl w:val="0"/>
          <w:numId w:val="1"/>
        </w:numPr>
        <w:spacing w:line="316" w:lineRule="exact"/>
        <w:ind w:right="563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r w:rsidRPr="00A051CC">
        <w:rPr>
          <w:rFonts w:ascii="Arial" w:hAnsi="Arial" w:cs="Arial"/>
          <w:color w:val="000000"/>
          <w:sz w:val="24"/>
          <w:szCs w:val="24"/>
        </w:rPr>
        <w:t xml:space="preserve">Only request leave of absence in exceptional circumstances and do so in advance </w:t>
      </w:r>
      <w:r w:rsidR="00EB749F">
        <w:rPr>
          <w:rFonts w:ascii="Arial" w:hAnsi="Arial" w:cs="Arial"/>
          <w:color w:val="000000"/>
          <w:sz w:val="24"/>
          <w:szCs w:val="24"/>
        </w:rPr>
        <w:t>(please note: family holidays are not generally considered exceptional circumstances</w:t>
      </w:r>
      <w:r w:rsidR="00946A71">
        <w:rPr>
          <w:rFonts w:ascii="Arial" w:hAnsi="Arial" w:cs="Arial"/>
          <w:color w:val="000000"/>
          <w:sz w:val="24"/>
          <w:szCs w:val="24"/>
        </w:rPr>
        <w:t xml:space="preserve"> and all leave of absence requests are considered at the headteacher’s discretion</w:t>
      </w:r>
      <w:r w:rsidR="00EB749F">
        <w:rPr>
          <w:rFonts w:ascii="Arial" w:hAnsi="Arial" w:cs="Arial"/>
          <w:color w:val="000000"/>
          <w:sz w:val="24"/>
          <w:szCs w:val="24"/>
        </w:rPr>
        <w:t>)</w:t>
      </w:r>
    </w:p>
    <w:p w14:paraId="038FEC71" w14:textId="546117DA" w:rsidR="00A051CC" w:rsidRPr="00A051CC" w:rsidRDefault="00A051CC" w:rsidP="00A051CC">
      <w:pPr>
        <w:spacing w:before="180" w:line="316" w:lineRule="exact"/>
        <w:ind w:left="591" w:right="563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r w:rsidRPr="00A051CC">
        <w:rPr>
          <w:rFonts w:ascii="Arial" w:hAnsi="Arial" w:cs="Arial"/>
          <w:color w:val="000000"/>
          <w:sz w:val="24"/>
          <w:szCs w:val="24"/>
          <w:lang w:val="en-GB"/>
        </w:rPr>
        <w:t>If your child</w:t>
      </w:r>
      <w:r w:rsidR="007C5672">
        <w:rPr>
          <w:rFonts w:ascii="Arial" w:hAnsi="Arial" w:cs="Arial"/>
          <w:color w:val="000000"/>
          <w:sz w:val="24"/>
          <w:szCs w:val="24"/>
          <w:lang w:val="en-GB"/>
        </w:rPr>
        <w:t>/young person</w:t>
      </w:r>
      <w:r w:rsidRPr="00A051CC">
        <w:rPr>
          <w:rFonts w:ascii="Arial" w:hAnsi="Arial" w:cs="Arial"/>
          <w:color w:val="000000"/>
          <w:sz w:val="24"/>
          <w:szCs w:val="24"/>
          <w:lang w:val="en-GB"/>
        </w:rPr>
        <w:t xml:space="preserve"> is absent without a valid reason, the local authority may intervene, and you could be issued a Fixed Penalty Notice (FPN)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 or be criminally prosecuted.</w:t>
      </w:r>
    </w:p>
    <w:p w14:paraId="5454D4CA" w14:textId="5E03F41A" w:rsidR="00A051CC" w:rsidRPr="00A051CC" w:rsidRDefault="00A051CC" w:rsidP="00A051CC">
      <w:pPr>
        <w:spacing w:before="180" w:line="316" w:lineRule="exact"/>
        <w:ind w:left="591" w:right="563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r w:rsidRPr="00A051CC">
        <w:rPr>
          <w:rFonts w:ascii="Arial" w:hAnsi="Arial" w:cs="Arial"/>
          <w:color w:val="000000"/>
          <w:sz w:val="24"/>
          <w:szCs w:val="24"/>
          <w:lang w:val="en-GB"/>
        </w:rPr>
        <w:t>Under th</w:t>
      </w:r>
      <w:r w:rsidR="006008B2">
        <w:rPr>
          <w:rFonts w:ascii="Arial" w:hAnsi="Arial" w:cs="Arial"/>
          <w:color w:val="000000"/>
          <w:sz w:val="24"/>
          <w:szCs w:val="24"/>
          <w:lang w:val="en-GB"/>
        </w:rPr>
        <w:t>e</w:t>
      </w:r>
      <w:r w:rsidRPr="00A051CC">
        <w:rPr>
          <w:rFonts w:ascii="Arial" w:hAnsi="Arial" w:cs="Arial"/>
          <w:color w:val="000000"/>
          <w:sz w:val="24"/>
          <w:szCs w:val="24"/>
          <w:lang w:val="en-GB"/>
        </w:rPr>
        <w:t xml:space="preserve"> new framework, schools must consider </w:t>
      </w:r>
      <w:r w:rsidR="006008B2">
        <w:rPr>
          <w:rFonts w:ascii="Arial" w:hAnsi="Arial" w:cs="Arial"/>
          <w:color w:val="000000"/>
          <w:sz w:val="24"/>
          <w:szCs w:val="24"/>
          <w:lang w:val="en-GB"/>
        </w:rPr>
        <w:t>enforcement action</w:t>
      </w:r>
      <w:r w:rsidRPr="00A051CC">
        <w:rPr>
          <w:rFonts w:ascii="Arial" w:hAnsi="Arial" w:cs="Arial"/>
          <w:color w:val="000000"/>
          <w:sz w:val="24"/>
          <w:szCs w:val="24"/>
          <w:lang w:val="en-GB"/>
        </w:rPr>
        <w:t xml:space="preserve"> if a </w:t>
      </w:r>
      <w:r w:rsidR="007C5672" w:rsidRPr="00A051CC">
        <w:rPr>
          <w:rFonts w:ascii="Arial" w:hAnsi="Arial" w:cs="Arial"/>
          <w:color w:val="000000"/>
          <w:sz w:val="24"/>
          <w:szCs w:val="24"/>
          <w:lang w:val="en-GB"/>
        </w:rPr>
        <w:t>child</w:t>
      </w:r>
      <w:r w:rsidR="007C5672">
        <w:rPr>
          <w:rFonts w:ascii="Arial" w:hAnsi="Arial" w:cs="Arial"/>
          <w:color w:val="000000"/>
          <w:sz w:val="24"/>
          <w:szCs w:val="24"/>
          <w:lang w:val="en-GB"/>
        </w:rPr>
        <w:t>/young person</w:t>
      </w:r>
      <w:r w:rsidRPr="00A051CC">
        <w:rPr>
          <w:rFonts w:ascii="Arial" w:hAnsi="Arial" w:cs="Arial"/>
          <w:color w:val="000000"/>
          <w:sz w:val="24"/>
          <w:szCs w:val="24"/>
          <w:lang w:val="en-GB"/>
        </w:rPr>
        <w:t xml:space="preserve"> has 10 or more unauthorised absences (equivalent to five days). While schools and local authorities will generally offer support to improve attendance first, persistent unauthorised absences or term-time holidays may result in a</w:t>
      </w:r>
      <w:r>
        <w:rPr>
          <w:rFonts w:ascii="Arial" w:hAnsi="Arial" w:cs="Arial"/>
          <w:color w:val="000000"/>
          <w:sz w:val="24"/>
          <w:szCs w:val="24"/>
          <w:lang w:val="en-GB"/>
        </w:rPr>
        <w:t>n FPN</w:t>
      </w:r>
      <w:r w:rsidR="006008B2">
        <w:rPr>
          <w:rFonts w:ascii="Arial" w:hAnsi="Arial" w:cs="Arial"/>
          <w:color w:val="000000"/>
          <w:sz w:val="24"/>
          <w:szCs w:val="24"/>
          <w:lang w:val="en-GB"/>
        </w:rPr>
        <w:t xml:space="preserve"> or prosecution.</w:t>
      </w:r>
    </w:p>
    <w:p w14:paraId="5FE3ADE4" w14:textId="2D4264D5" w:rsidR="006008B2" w:rsidRDefault="00A051CC" w:rsidP="00A051CC">
      <w:pPr>
        <w:spacing w:before="180" w:line="316" w:lineRule="exact"/>
        <w:ind w:left="591" w:right="563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r w:rsidRPr="00A051CC">
        <w:rPr>
          <w:rFonts w:ascii="Arial" w:hAnsi="Arial" w:cs="Arial"/>
          <w:color w:val="000000"/>
          <w:sz w:val="24"/>
          <w:szCs w:val="24"/>
          <w:lang w:val="en-GB"/>
        </w:rPr>
        <w:t xml:space="preserve">From August 2024, the fine amounts will increase to £80 if paid within 21 days, or £160 if paid within 28 days. If a second </w:t>
      </w:r>
      <w:r w:rsidR="000B13A7">
        <w:rPr>
          <w:rFonts w:ascii="Arial" w:hAnsi="Arial" w:cs="Arial"/>
          <w:color w:val="000000"/>
          <w:sz w:val="24"/>
          <w:szCs w:val="24"/>
          <w:lang w:val="en-GB"/>
        </w:rPr>
        <w:t>FPN</w:t>
      </w:r>
      <w:r w:rsidRPr="00A051CC">
        <w:rPr>
          <w:rFonts w:ascii="Arial" w:hAnsi="Arial" w:cs="Arial"/>
          <w:color w:val="000000"/>
          <w:sz w:val="24"/>
          <w:szCs w:val="24"/>
          <w:lang w:val="en-GB"/>
        </w:rPr>
        <w:t xml:space="preserve"> is issued for the same </w:t>
      </w:r>
      <w:r w:rsidR="007C5672" w:rsidRPr="00A051CC">
        <w:rPr>
          <w:rFonts w:ascii="Arial" w:hAnsi="Arial" w:cs="Arial"/>
          <w:color w:val="000000"/>
          <w:sz w:val="24"/>
          <w:szCs w:val="24"/>
          <w:lang w:val="en-GB"/>
        </w:rPr>
        <w:t>child</w:t>
      </w:r>
      <w:r w:rsidR="007C5672">
        <w:rPr>
          <w:rFonts w:ascii="Arial" w:hAnsi="Arial" w:cs="Arial"/>
          <w:color w:val="000000"/>
          <w:sz w:val="24"/>
          <w:szCs w:val="24"/>
          <w:lang w:val="en-GB"/>
        </w:rPr>
        <w:t>/young person</w:t>
      </w:r>
      <w:r w:rsidRPr="00A051CC">
        <w:rPr>
          <w:rFonts w:ascii="Arial" w:hAnsi="Arial" w:cs="Arial"/>
          <w:color w:val="000000"/>
          <w:sz w:val="24"/>
          <w:szCs w:val="24"/>
          <w:lang w:val="en-GB"/>
        </w:rPr>
        <w:t xml:space="preserve"> within three years, the amount will be £160. </w:t>
      </w:r>
    </w:p>
    <w:p w14:paraId="370BECBF" w14:textId="2A7C8A1E" w:rsidR="00A051CC" w:rsidRPr="00A051CC" w:rsidRDefault="007B058E" w:rsidP="00A051CC">
      <w:pPr>
        <w:spacing w:before="180" w:line="316" w:lineRule="exact"/>
        <w:ind w:left="591" w:right="563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>Parent/carers</w:t>
      </w:r>
      <w:r w:rsidR="00A051CC" w:rsidRPr="00A051CC">
        <w:rPr>
          <w:rFonts w:ascii="Arial" w:hAnsi="Arial" w:cs="Arial"/>
          <w:color w:val="000000"/>
          <w:sz w:val="24"/>
          <w:szCs w:val="24"/>
          <w:lang w:val="en-GB"/>
        </w:rPr>
        <w:t xml:space="preserve"> can incur a maximum of two </w:t>
      </w:r>
      <w:r w:rsidR="000B13A7">
        <w:rPr>
          <w:rFonts w:ascii="Arial" w:hAnsi="Arial" w:cs="Arial"/>
          <w:color w:val="000000"/>
          <w:sz w:val="24"/>
          <w:szCs w:val="24"/>
          <w:lang w:val="en-GB"/>
        </w:rPr>
        <w:t>FPNs</w:t>
      </w:r>
      <w:r>
        <w:rPr>
          <w:rFonts w:ascii="Arial" w:hAnsi="Arial" w:cs="Arial"/>
          <w:color w:val="000000"/>
          <w:sz w:val="24"/>
          <w:szCs w:val="24"/>
          <w:lang w:val="en-GB"/>
        </w:rPr>
        <w:t>, per child</w:t>
      </w:r>
      <w:r w:rsidR="000B13A7">
        <w:rPr>
          <w:rFonts w:ascii="Arial" w:hAnsi="Arial" w:cs="Arial"/>
          <w:color w:val="000000"/>
          <w:sz w:val="24"/>
          <w:szCs w:val="24"/>
          <w:lang w:val="en-GB"/>
        </w:rPr>
        <w:t>/young person</w:t>
      </w:r>
      <w:r>
        <w:rPr>
          <w:rFonts w:ascii="Arial" w:hAnsi="Arial" w:cs="Arial"/>
          <w:color w:val="000000"/>
          <w:sz w:val="24"/>
          <w:szCs w:val="24"/>
          <w:lang w:val="en-GB"/>
        </w:rPr>
        <w:t>,</w:t>
      </w:r>
      <w:r w:rsidR="00A051CC" w:rsidRPr="00A051CC">
        <w:rPr>
          <w:rFonts w:ascii="Arial" w:hAnsi="Arial" w:cs="Arial"/>
          <w:color w:val="000000"/>
          <w:sz w:val="24"/>
          <w:szCs w:val="24"/>
          <w:lang w:val="en-GB"/>
        </w:rPr>
        <w:t xml:space="preserve"> within a three-year period from the date of the first fine. If </w:t>
      </w:r>
      <w:r w:rsidR="006008B2">
        <w:rPr>
          <w:rFonts w:ascii="Arial" w:hAnsi="Arial" w:cs="Arial"/>
          <w:color w:val="000000"/>
          <w:sz w:val="24"/>
          <w:szCs w:val="24"/>
          <w:lang w:val="en-GB"/>
        </w:rPr>
        <w:t>a third occasion is</w:t>
      </w:r>
      <w:r w:rsidR="00A051CC" w:rsidRPr="00A051CC">
        <w:rPr>
          <w:rFonts w:ascii="Arial" w:hAnsi="Arial" w:cs="Arial"/>
          <w:color w:val="000000"/>
          <w:sz w:val="24"/>
          <w:szCs w:val="24"/>
          <w:lang w:val="en-GB"/>
        </w:rPr>
        <w:t xml:space="preserve"> reached, further actions, such as a parenting order or prosecution, may be considered. Fines are issued separately to each parent.</w:t>
      </w:r>
    </w:p>
    <w:p w14:paraId="5F8622A4" w14:textId="77777777" w:rsidR="00A051CC" w:rsidRPr="00A051CC" w:rsidRDefault="00A051CC" w:rsidP="00A051CC">
      <w:pPr>
        <w:spacing w:before="180" w:line="316" w:lineRule="exact"/>
        <w:ind w:left="591" w:right="563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r w:rsidRPr="00A051CC">
        <w:rPr>
          <w:rFonts w:ascii="Arial" w:hAnsi="Arial" w:cs="Arial"/>
          <w:color w:val="000000"/>
          <w:sz w:val="24"/>
          <w:szCs w:val="24"/>
          <w:lang w:val="en-GB"/>
        </w:rPr>
        <w:t>Please refer to the attached sheet for detailed information on the National Framework for fixed penalty notices.</w:t>
      </w:r>
    </w:p>
    <w:p w14:paraId="37EBE3D1" w14:textId="77777777" w:rsidR="00A051CC" w:rsidRPr="00A051CC" w:rsidRDefault="00A051CC" w:rsidP="00A051CC">
      <w:pPr>
        <w:spacing w:before="180" w:line="316" w:lineRule="exact"/>
        <w:ind w:left="591" w:right="563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r w:rsidRPr="00A051CC">
        <w:rPr>
          <w:rFonts w:ascii="Arial" w:hAnsi="Arial" w:cs="Arial"/>
          <w:color w:val="000000"/>
          <w:sz w:val="24"/>
          <w:szCs w:val="24"/>
          <w:lang w:val="en-GB"/>
        </w:rPr>
        <w:t>We hope this clarifies the legislation that schools and the local authority must follow regarding unauthorised absences during term time.</w:t>
      </w:r>
    </w:p>
    <w:p w14:paraId="34F11003" w14:textId="23C28973" w:rsidR="006008B2" w:rsidRPr="006008B2" w:rsidRDefault="006008B2" w:rsidP="006008B2">
      <w:pPr>
        <w:spacing w:line="528" w:lineRule="exact"/>
        <w:ind w:left="591" w:right="563"/>
        <w:rPr>
          <w:rFonts w:ascii="Arial" w:hAnsi="Arial" w:cs="Arial"/>
          <w:color w:val="010302"/>
          <w:sz w:val="24"/>
          <w:szCs w:val="24"/>
        </w:rPr>
      </w:pPr>
      <w:r>
        <w:rPr>
          <w:rFonts w:ascii="Arial" w:hAnsi="Arial" w:cs="Arial"/>
          <w:color w:val="010302"/>
          <w:sz w:val="24"/>
          <w:szCs w:val="24"/>
        </w:rPr>
        <w:t>Yours Sincerely,</w:t>
      </w:r>
    </w:p>
    <w:p w14:paraId="1F30ACBA" w14:textId="791FC39C" w:rsidR="0007281F" w:rsidRDefault="00D47590" w:rsidP="006008B2">
      <w:pPr>
        <w:spacing w:line="289" w:lineRule="exact"/>
        <w:ind w:left="1311" w:firstLine="129"/>
        <w:rPr>
          <w:rFonts w:ascii="Arial" w:hAnsi="Arial" w:cs="Arial"/>
          <w:b/>
          <w:bCs/>
          <w:color w:val="00A04E" w:themeColor="accent1"/>
          <w:sz w:val="24"/>
          <w:szCs w:val="24"/>
        </w:rPr>
      </w:pPr>
      <w:r>
        <w:rPr>
          <w:rFonts w:ascii="Arial" w:hAnsi="Arial" w:cs="Arial"/>
          <w:b/>
          <w:bCs/>
          <w:noProof/>
          <w:color w:val="00A04E" w:themeColor="accent1"/>
          <w:sz w:val="24"/>
          <w:szCs w:val="24"/>
        </w:rPr>
        <w:drawing>
          <wp:anchor distT="0" distB="0" distL="114300" distR="114300" simplePos="0" relativeHeight="251668758" behindDoc="1" locked="0" layoutInCell="1" allowOverlap="1" wp14:anchorId="3A2B9C12" wp14:editId="602D2D21">
            <wp:simplePos x="0" y="0"/>
            <wp:positionH relativeFrom="column">
              <wp:posOffset>906145</wp:posOffset>
            </wp:positionH>
            <wp:positionV relativeFrom="paragraph">
              <wp:posOffset>19244</wp:posOffset>
            </wp:positionV>
            <wp:extent cx="963295" cy="691515"/>
            <wp:effectExtent l="0" t="0" r="8255" b="0"/>
            <wp:wrapNone/>
            <wp:docPr id="555871938" name="Picture 5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71938" name="Picture 5" descr="A close-up of a sig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295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60CA91" w14:textId="77777777" w:rsidR="0007281F" w:rsidRDefault="0007281F" w:rsidP="006008B2">
      <w:pPr>
        <w:spacing w:line="289" w:lineRule="exact"/>
        <w:ind w:left="1311" w:firstLine="129"/>
        <w:rPr>
          <w:rFonts w:ascii="Arial" w:hAnsi="Arial" w:cs="Arial"/>
          <w:b/>
          <w:bCs/>
          <w:color w:val="00A04E" w:themeColor="accent1"/>
          <w:sz w:val="24"/>
          <w:szCs w:val="24"/>
        </w:rPr>
      </w:pPr>
    </w:p>
    <w:p w14:paraId="049590FA" w14:textId="77777777" w:rsidR="0007281F" w:rsidRDefault="0007281F" w:rsidP="006008B2">
      <w:pPr>
        <w:spacing w:line="289" w:lineRule="exact"/>
        <w:ind w:left="1311" w:firstLine="129"/>
        <w:rPr>
          <w:rFonts w:ascii="Arial" w:hAnsi="Arial" w:cs="Arial"/>
          <w:b/>
          <w:bCs/>
          <w:color w:val="00A04E" w:themeColor="accent1"/>
          <w:sz w:val="24"/>
          <w:szCs w:val="24"/>
        </w:rPr>
      </w:pPr>
    </w:p>
    <w:p w14:paraId="6F288E2B" w14:textId="77777777" w:rsidR="00D47590" w:rsidRDefault="00D47590" w:rsidP="006008B2">
      <w:pPr>
        <w:spacing w:line="289" w:lineRule="exact"/>
        <w:ind w:left="1311" w:firstLine="129"/>
        <w:rPr>
          <w:rFonts w:ascii="Arial" w:hAnsi="Arial" w:cs="Arial"/>
          <w:b/>
          <w:bCs/>
          <w:color w:val="00A04E" w:themeColor="accent1"/>
          <w:sz w:val="24"/>
          <w:szCs w:val="24"/>
        </w:rPr>
      </w:pPr>
    </w:p>
    <w:p w14:paraId="3EC76920" w14:textId="68FA8E0E" w:rsidR="006008B2" w:rsidRPr="00343715" w:rsidRDefault="006008B2" w:rsidP="006008B2">
      <w:pPr>
        <w:spacing w:line="289" w:lineRule="exact"/>
        <w:ind w:left="1311" w:firstLine="129"/>
        <w:rPr>
          <w:rFonts w:ascii="Arial" w:hAnsi="Arial" w:cs="Arial"/>
          <w:b/>
          <w:bCs/>
          <w:color w:val="00A04E" w:themeColor="accent1"/>
          <w:sz w:val="24"/>
          <w:szCs w:val="24"/>
        </w:rPr>
      </w:pPr>
      <w:r w:rsidRPr="00343715">
        <w:rPr>
          <w:rFonts w:ascii="Arial" w:hAnsi="Arial" w:cs="Arial"/>
          <w:b/>
          <w:bCs/>
          <w:color w:val="00A04E" w:themeColor="accent1"/>
          <w:sz w:val="24"/>
          <w:szCs w:val="24"/>
        </w:rPr>
        <w:t>Sally Senejko</w:t>
      </w:r>
    </w:p>
    <w:p w14:paraId="14FB688D" w14:textId="77777777" w:rsidR="006008B2" w:rsidRDefault="006008B2" w:rsidP="006008B2">
      <w:pPr>
        <w:spacing w:line="289" w:lineRule="exact"/>
        <w:ind w:left="1182" w:firstLine="258"/>
        <w:rPr>
          <w:rFonts w:ascii="Arial" w:hAnsi="Arial" w:cs="Arial"/>
          <w:sz w:val="24"/>
          <w:szCs w:val="24"/>
        </w:rPr>
      </w:pPr>
      <w:r w:rsidRPr="006008B2">
        <w:rPr>
          <w:rFonts w:ascii="Arial" w:hAnsi="Arial" w:cs="Arial"/>
          <w:sz w:val="24"/>
          <w:szCs w:val="24"/>
        </w:rPr>
        <w:t>Senior Manager</w:t>
      </w:r>
    </w:p>
    <w:p w14:paraId="1C79819D" w14:textId="7B9804C4" w:rsidR="006008B2" w:rsidRPr="0007281F" w:rsidRDefault="006008B2" w:rsidP="0007281F">
      <w:pPr>
        <w:spacing w:line="289" w:lineRule="exact"/>
        <w:ind w:left="1182" w:firstLine="258"/>
        <w:rPr>
          <w:rFonts w:ascii="Arial" w:hAnsi="Arial" w:cs="Arial"/>
        </w:rPr>
        <w:sectPr w:rsidR="006008B2" w:rsidRPr="0007281F" w:rsidSect="00512203">
          <w:headerReference w:type="default" r:id="rId11"/>
          <w:type w:val="continuous"/>
          <w:pgSz w:w="11923" w:h="17818"/>
          <w:pgMar w:top="-1843" w:right="500" w:bottom="275" w:left="500" w:header="454" w:footer="708" w:gutter="0"/>
          <w:cols w:space="720"/>
          <w:docGrid w:linePitch="360"/>
        </w:sectPr>
      </w:pPr>
      <w:r w:rsidRPr="006008B2">
        <w:rPr>
          <w:rFonts w:ascii="Arial" w:hAnsi="Arial" w:cs="Arial"/>
          <w:sz w:val="24"/>
          <w:szCs w:val="24"/>
        </w:rPr>
        <w:t>SEND and Inclusion</w:t>
      </w:r>
      <w:r w:rsidR="00670364" w:rsidRPr="006008B2">
        <w:rPr>
          <w:rFonts w:ascii="Arial" w:hAnsi="Arial" w:cs="Arial"/>
        </w:rPr>
        <w:br w:type="page"/>
      </w:r>
    </w:p>
    <w:p w14:paraId="26FEA8F6" w14:textId="3E55E29A" w:rsidR="003977BC" w:rsidRDefault="003977BC">
      <w:pPr>
        <w:rPr>
          <w:rFonts w:ascii="Times New Roman" w:hAnsi="Times New Roman"/>
          <w:color w:val="003547" w:themeColor="text1"/>
          <w:sz w:val="24"/>
          <w:szCs w:val="24"/>
          <w:lang w:val="en-GB"/>
        </w:rPr>
      </w:pPr>
    </w:p>
    <w:p w14:paraId="12A27CE9" w14:textId="5613840A" w:rsidR="003977BC" w:rsidRPr="002A27DF" w:rsidRDefault="00670364" w:rsidP="00836D46">
      <w:pPr>
        <w:spacing w:line="313" w:lineRule="exact"/>
        <w:jc w:val="center"/>
        <w:rPr>
          <w:rFonts w:ascii="Times New Roman" w:hAnsi="Times New Roman" w:cs="Times New Roman"/>
          <w:color w:val="00A04E" w:themeColor="accent1"/>
        </w:rPr>
      </w:pPr>
      <w:r w:rsidRPr="002A27DF">
        <w:rPr>
          <w:rFonts w:ascii="Arial" w:hAnsi="Arial" w:cs="Arial"/>
          <w:b/>
          <w:bCs/>
          <w:color w:val="00A04E" w:themeColor="accent1"/>
          <w:spacing w:val="-1"/>
          <w:sz w:val="28"/>
          <w:szCs w:val="28"/>
          <w:lang w:val="en-GB"/>
        </w:rPr>
        <w:t xml:space="preserve">CHANGES TO FINES FOR </w:t>
      </w:r>
      <w:r w:rsidR="0007281F">
        <w:rPr>
          <w:rFonts w:ascii="Arial" w:hAnsi="Arial" w:cs="Arial"/>
          <w:b/>
          <w:bCs/>
          <w:color w:val="00A04E" w:themeColor="accent1"/>
          <w:spacing w:val="-1"/>
          <w:sz w:val="28"/>
          <w:szCs w:val="28"/>
          <w:lang w:val="en-GB"/>
        </w:rPr>
        <w:t>UNAUTHORISED ABSENCES</w:t>
      </w:r>
    </w:p>
    <w:p w14:paraId="7E9EA3AC" w14:textId="77777777" w:rsidR="003977BC" w:rsidRDefault="003977BC" w:rsidP="0007281F">
      <w:pPr>
        <w:rPr>
          <w:rFonts w:ascii="Times New Roman" w:hAnsi="Times New Roman"/>
          <w:color w:val="003547" w:themeColor="text1"/>
          <w:sz w:val="24"/>
          <w:szCs w:val="24"/>
          <w:lang w:val="en-GB"/>
        </w:rPr>
      </w:pPr>
    </w:p>
    <w:p w14:paraId="72C828B8" w14:textId="47156D53" w:rsidR="002A27DF" w:rsidRDefault="00670364" w:rsidP="00AA15E9">
      <w:pPr>
        <w:spacing w:before="200" w:line="316" w:lineRule="exact"/>
        <w:ind w:left="426" w:right="60"/>
        <w:jc w:val="center"/>
        <w:rPr>
          <w:rFonts w:ascii="Arial" w:hAnsi="Arial" w:cs="Arial"/>
          <w:color w:val="000000"/>
          <w:spacing w:val="33"/>
          <w:sz w:val="24"/>
          <w:szCs w:val="24"/>
          <w:lang w:val="en-GB"/>
        </w:rPr>
      </w:pPr>
      <w:r>
        <w:rPr>
          <w:rFonts w:ascii="Arial" w:hAnsi="Arial" w:cs="Arial"/>
          <w:color w:val="000000"/>
          <w:spacing w:val="-1"/>
          <w:sz w:val="24"/>
          <w:szCs w:val="24"/>
          <w:lang w:val="en-GB"/>
        </w:rPr>
        <w:t>With the introduction of the new National Framework for penalty notices, the following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changes will come into force for </w:t>
      </w:r>
      <w:r w:rsidR="00AA15E9">
        <w:rPr>
          <w:rFonts w:ascii="Arial" w:hAnsi="Arial" w:cs="Arial"/>
          <w:color w:val="000000"/>
          <w:sz w:val="24"/>
          <w:szCs w:val="24"/>
          <w:lang w:val="en-GB"/>
        </w:rPr>
        <w:t xml:space="preserve">fixed 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penalty notice fines issued for unauthorised </w:t>
      </w:r>
      <w:r w:rsidR="0001271B">
        <w:rPr>
          <w:rFonts w:ascii="Arial" w:hAnsi="Arial" w:cs="Arial"/>
          <w:color w:val="000000"/>
          <w:sz w:val="24"/>
          <w:szCs w:val="24"/>
          <w:lang w:val="en-GB"/>
        </w:rPr>
        <w:t>absences</w:t>
      </w:r>
      <w:r w:rsidR="00836D46">
        <w:rPr>
          <w:rFonts w:ascii="Arial" w:hAnsi="Arial" w:cs="Arial"/>
          <w:color w:val="000000"/>
          <w:sz w:val="24"/>
          <w:szCs w:val="24"/>
          <w:lang w:val="en-GB"/>
        </w:rPr>
        <w:t xml:space="preserve"> recorded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 by schools </w:t>
      </w:r>
      <w:r w:rsidRPr="008350EB">
        <w:rPr>
          <w:rFonts w:ascii="Arial" w:hAnsi="Arial" w:cs="Arial"/>
          <w:color w:val="000000"/>
          <w:sz w:val="24"/>
          <w:szCs w:val="24"/>
          <w:lang w:val="en-GB"/>
        </w:rPr>
        <w:t>after 19 August 2024</w:t>
      </w:r>
      <w:r w:rsidR="00925E87" w:rsidRPr="008350EB">
        <w:rPr>
          <w:rFonts w:ascii="Arial" w:hAnsi="Arial" w:cs="Arial"/>
          <w:color w:val="000000"/>
          <w:spacing w:val="33"/>
          <w:sz w:val="24"/>
          <w:szCs w:val="24"/>
          <w:lang w:val="en-GB"/>
        </w:rPr>
        <w:t>.</w:t>
      </w:r>
    </w:p>
    <w:p w14:paraId="2986B04F" w14:textId="56A95DC1" w:rsidR="00925E87" w:rsidRPr="008350EB" w:rsidRDefault="00925E87" w:rsidP="00AA15E9">
      <w:pPr>
        <w:spacing w:before="200" w:line="316" w:lineRule="exact"/>
        <w:ind w:left="426" w:right="60"/>
        <w:jc w:val="center"/>
        <w:rPr>
          <w:rFonts w:ascii="Arial" w:hAnsi="Arial" w:cs="Arial"/>
          <w:b/>
          <w:bCs/>
          <w:i/>
          <w:iCs/>
          <w:color w:val="000000"/>
          <w:spacing w:val="-1"/>
          <w:sz w:val="24"/>
          <w:szCs w:val="24"/>
          <w:lang w:val="en-GB"/>
        </w:rPr>
      </w:pPr>
      <w:r w:rsidRPr="008350EB">
        <w:rPr>
          <w:rFonts w:ascii="Arial" w:hAnsi="Arial" w:cs="Arial"/>
          <w:b/>
          <w:bCs/>
          <w:i/>
          <w:iCs/>
          <w:color w:val="000000"/>
          <w:spacing w:val="-1"/>
          <w:sz w:val="24"/>
          <w:szCs w:val="24"/>
          <w:lang w:val="en-GB"/>
        </w:rPr>
        <w:t xml:space="preserve">Fixed Penalty Notices are issued in lieu of prosecution. The decision </w:t>
      </w:r>
      <w:r w:rsidR="008350EB">
        <w:rPr>
          <w:rFonts w:ascii="Arial" w:hAnsi="Arial" w:cs="Arial"/>
          <w:b/>
          <w:bCs/>
          <w:i/>
          <w:iCs/>
          <w:color w:val="000000"/>
          <w:spacing w:val="-1"/>
          <w:sz w:val="24"/>
          <w:szCs w:val="24"/>
          <w:lang w:val="en-GB"/>
        </w:rPr>
        <w:t xml:space="preserve">on whether </w:t>
      </w:r>
      <w:r w:rsidRPr="008350EB">
        <w:rPr>
          <w:rFonts w:ascii="Arial" w:hAnsi="Arial" w:cs="Arial"/>
          <w:b/>
          <w:bCs/>
          <w:i/>
          <w:iCs/>
          <w:color w:val="000000"/>
          <w:spacing w:val="-1"/>
          <w:sz w:val="24"/>
          <w:szCs w:val="24"/>
          <w:lang w:val="en-GB"/>
        </w:rPr>
        <w:t xml:space="preserve">to issue an FPN or prosecute rests with the Local Authority </w:t>
      </w:r>
      <w:r w:rsidR="00EB1D0D" w:rsidRPr="008350EB">
        <w:rPr>
          <w:rFonts w:ascii="Arial" w:hAnsi="Arial" w:cs="Arial"/>
          <w:b/>
          <w:bCs/>
          <w:i/>
          <w:iCs/>
          <w:color w:val="000000"/>
          <w:spacing w:val="-1"/>
          <w:sz w:val="24"/>
          <w:szCs w:val="24"/>
          <w:lang w:val="en-GB"/>
        </w:rPr>
        <w:t>and is made on a case-by-case basis.</w:t>
      </w:r>
    </w:p>
    <w:p w14:paraId="1323F437" w14:textId="0ADED97B" w:rsidR="002A27DF" w:rsidRDefault="002A27DF" w:rsidP="002A27DF">
      <w:pPr>
        <w:spacing w:after="10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542" behindDoc="0" locked="0" layoutInCell="1" allowOverlap="1" wp14:anchorId="574B13B4" wp14:editId="516E6E7C">
                <wp:simplePos x="0" y="0"/>
                <wp:positionH relativeFrom="column">
                  <wp:posOffset>220345</wp:posOffset>
                </wp:positionH>
                <wp:positionV relativeFrom="paragraph">
                  <wp:posOffset>174625</wp:posOffset>
                </wp:positionV>
                <wp:extent cx="6574220" cy="1226425"/>
                <wp:effectExtent l="19050" t="19050" r="17145" b="12065"/>
                <wp:wrapNone/>
                <wp:docPr id="15075852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4220" cy="12264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D538283" id="Rectangle 1" o:spid="_x0000_s1026" style="position:absolute;margin-left:17.35pt;margin-top:13.75pt;width:517.65pt;height:96.55pt;z-index:2516595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" filled="f" strokecolor="#00a04e [3204]" strokeweight="3pt"/>
            </w:pict>
          </mc:Fallback>
        </mc:AlternateContent>
      </w:r>
    </w:p>
    <w:p w14:paraId="655C9D3F" w14:textId="135CD845" w:rsidR="002A27DF" w:rsidRPr="002A27DF" w:rsidRDefault="002A27DF" w:rsidP="002A27DF">
      <w:pPr>
        <w:spacing w:line="289" w:lineRule="exact"/>
        <w:ind w:left="591"/>
        <w:jc w:val="center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 w:rsidRPr="002A27DF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National threshold</w:t>
      </w:r>
    </w:p>
    <w:p w14:paraId="2D096DBA" w14:textId="66DC51CE" w:rsidR="002A27DF" w:rsidRPr="002A27DF" w:rsidRDefault="002A27DF" w:rsidP="002A27DF">
      <w:pPr>
        <w:spacing w:line="289" w:lineRule="exact"/>
        <w:ind w:left="591"/>
        <w:jc w:val="center"/>
        <w:rPr>
          <w:rFonts w:ascii="Arial" w:hAnsi="Arial" w:cs="Arial"/>
          <w:color w:val="000000"/>
          <w:sz w:val="24"/>
          <w:szCs w:val="24"/>
          <w:lang w:val="en-GB"/>
        </w:rPr>
      </w:pPr>
      <w:r w:rsidRPr="002A27DF">
        <w:rPr>
          <w:rFonts w:ascii="Arial" w:hAnsi="Arial" w:cs="Arial"/>
          <w:color w:val="000000"/>
          <w:sz w:val="24"/>
          <w:szCs w:val="24"/>
          <w:lang w:val="en-GB"/>
        </w:rPr>
        <w:t>There will be a single, consistent national threshold for when a penalty notice must be</w:t>
      </w:r>
    </w:p>
    <w:p w14:paraId="282F23FA" w14:textId="29655D15" w:rsidR="002A27DF" w:rsidRPr="002A27DF" w:rsidRDefault="002A27DF" w:rsidP="002A27DF">
      <w:pPr>
        <w:spacing w:line="289" w:lineRule="exact"/>
        <w:ind w:left="591"/>
        <w:jc w:val="center"/>
        <w:rPr>
          <w:rFonts w:ascii="Arial" w:hAnsi="Arial" w:cs="Arial"/>
          <w:color w:val="000000"/>
          <w:sz w:val="24"/>
          <w:szCs w:val="24"/>
          <w:lang w:val="en-GB"/>
        </w:rPr>
      </w:pPr>
      <w:r w:rsidRPr="002A27DF">
        <w:rPr>
          <w:rFonts w:ascii="Arial" w:hAnsi="Arial" w:cs="Arial"/>
          <w:color w:val="000000"/>
          <w:sz w:val="24"/>
          <w:szCs w:val="24"/>
          <w:lang w:val="en-GB"/>
        </w:rPr>
        <w:t>considered by all schools in England of 10 sessions (usually equivalent to five</w:t>
      </w:r>
      <w:r w:rsidR="0001271B">
        <w:rPr>
          <w:rFonts w:ascii="Arial" w:hAnsi="Arial" w:cs="Arial"/>
          <w:color w:val="000000"/>
          <w:sz w:val="24"/>
          <w:szCs w:val="24"/>
          <w:lang w:val="en-GB"/>
        </w:rPr>
        <w:t xml:space="preserve"> full</w:t>
      </w:r>
      <w:r w:rsidRPr="002A27DF">
        <w:rPr>
          <w:rFonts w:ascii="Arial" w:hAnsi="Arial" w:cs="Arial"/>
          <w:color w:val="000000"/>
          <w:sz w:val="24"/>
          <w:szCs w:val="24"/>
          <w:lang w:val="en-GB"/>
        </w:rPr>
        <w:t xml:space="preserve"> school days) of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Pr="002A27DF">
        <w:rPr>
          <w:rFonts w:ascii="Arial" w:hAnsi="Arial" w:cs="Arial"/>
          <w:color w:val="000000"/>
          <w:sz w:val="24"/>
          <w:szCs w:val="24"/>
          <w:lang w:val="en-GB"/>
        </w:rPr>
        <w:t>unauthorised absence within a rolling 10 school week period.</w:t>
      </w:r>
    </w:p>
    <w:p w14:paraId="3383E498" w14:textId="5103424F" w:rsidR="002A27DF" w:rsidRPr="002A27DF" w:rsidRDefault="002A27DF" w:rsidP="002A27DF">
      <w:pPr>
        <w:spacing w:line="289" w:lineRule="exact"/>
        <w:ind w:left="591"/>
        <w:jc w:val="center"/>
        <w:rPr>
          <w:rFonts w:ascii="Arial" w:hAnsi="Arial" w:cs="Arial"/>
          <w:color w:val="000000"/>
          <w:sz w:val="24"/>
          <w:szCs w:val="24"/>
          <w:lang w:val="en-GB"/>
        </w:rPr>
      </w:pPr>
      <w:r w:rsidRPr="002A27DF">
        <w:rPr>
          <w:rFonts w:ascii="Arial" w:hAnsi="Arial" w:cs="Arial"/>
          <w:color w:val="000000"/>
          <w:sz w:val="24"/>
          <w:szCs w:val="24"/>
          <w:lang w:val="en-GB"/>
        </w:rPr>
        <w:t>For example: a five-day holiday would meet the national threshold.</w:t>
      </w:r>
    </w:p>
    <w:p w14:paraId="65E56C97" w14:textId="603FCDC2" w:rsidR="002A27DF" w:rsidRDefault="002A27DF" w:rsidP="002A27DF">
      <w:pPr>
        <w:spacing w:line="289" w:lineRule="exact"/>
        <w:ind w:left="591"/>
        <w:jc w:val="center"/>
        <w:rPr>
          <w:rFonts w:ascii="Arial" w:hAnsi="Arial" w:cs="Arial"/>
          <w:color w:val="000000"/>
          <w:sz w:val="24"/>
          <w:szCs w:val="24"/>
          <w:lang w:val="en-GB"/>
        </w:rPr>
      </w:pPr>
      <w:r w:rsidRPr="002A27DF">
        <w:rPr>
          <w:rFonts w:ascii="Arial" w:hAnsi="Arial" w:cs="Arial"/>
          <w:color w:val="000000"/>
          <w:sz w:val="24"/>
          <w:szCs w:val="24"/>
          <w:lang w:val="en-GB"/>
        </w:rPr>
        <w:t>The 10-school week period can span different terms or school years.</w:t>
      </w:r>
    </w:p>
    <w:p w14:paraId="29682BCE" w14:textId="77777777" w:rsidR="002A27DF" w:rsidRPr="002A27DF" w:rsidRDefault="002A27DF" w:rsidP="002A27DF">
      <w:pPr>
        <w:spacing w:line="289" w:lineRule="exact"/>
        <w:ind w:left="591"/>
        <w:jc w:val="center"/>
        <w:rPr>
          <w:rFonts w:ascii="Arial" w:hAnsi="Arial" w:cs="Arial"/>
          <w:color w:val="000000"/>
          <w:sz w:val="24"/>
          <w:szCs w:val="24"/>
          <w:lang w:val="en-GB"/>
        </w:rPr>
      </w:pPr>
    </w:p>
    <w:p w14:paraId="2D83C0BD" w14:textId="2249ED92" w:rsidR="002A27DF" w:rsidRPr="002A27DF" w:rsidRDefault="002A27DF" w:rsidP="002A27DF">
      <w:pPr>
        <w:spacing w:line="289" w:lineRule="exact"/>
        <w:ind w:left="591"/>
        <w:jc w:val="center"/>
        <w:rPr>
          <w:rFonts w:ascii="Arial" w:hAnsi="Arial" w:cs="Arial"/>
          <w:color w:val="000000"/>
          <w:sz w:val="24"/>
          <w:szCs w:val="24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590" behindDoc="0" locked="0" layoutInCell="1" allowOverlap="1" wp14:anchorId="58183EA6" wp14:editId="409C1F77">
                <wp:simplePos x="0" y="0"/>
                <wp:positionH relativeFrom="column">
                  <wp:posOffset>225647</wp:posOffset>
                </wp:positionH>
                <wp:positionV relativeFrom="paragraph">
                  <wp:posOffset>158115</wp:posOffset>
                </wp:positionV>
                <wp:extent cx="6574220" cy="1009650"/>
                <wp:effectExtent l="19050" t="19050" r="17145" b="19050"/>
                <wp:wrapNone/>
                <wp:docPr id="20427835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4220" cy="10096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EABD6E2" id="Rectangle 1" o:spid="_x0000_s1026" style="position:absolute;margin-left:17.75pt;margin-top:12.45pt;width:517.65pt;height:79.5pt;z-index:25166159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" filled="f" strokecolor="#00a04e [3204]" strokeweight="3pt"/>
            </w:pict>
          </mc:Fallback>
        </mc:AlternateContent>
      </w:r>
    </w:p>
    <w:p w14:paraId="3285CB02" w14:textId="1F4BF53F" w:rsidR="002A27DF" w:rsidRPr="002A27DF" w:rsidRDefault="002A27DF" w:rsidP="002A27DF">
      <w:pPr>
        <w:spacing w:line="289" w:lineRule="exact"/>
        <w:ind w:left="591"/>
        <w:jc w:val="center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 w:rsidRPr="002A27DF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Who may be fined?</w:t>
      </w:r>
    </w:p>
    <w:p w14:paraId="4722D83F" w14:textId="2D16365A" w:rsidR="002A27DF" w:rsidRPr="002A27DF" w:rsidRDefault="002A27DF" w:rsidP="002A27DF">
      <w:pPr>
        <w:spacing w:line="289" w:lineRule="exact"/>
        <w:ind w:left="591"/>
        <w:jc w:val="center"/>
        <w:rPr>
          <w:rFonts w:ascii="Arial" w:hAnsi="Arial" w:cs="Arial"/>
          <w:color w:val="000000"/>
          <w:sz w:val="24"/>
          <w:szCs w:val="24"/>
          <w:lang w:val="en-GB"/>
        </w:rPr>
      </w:pPr>
      <w:r w:rsidRPr="002A27DF">
        <w:rPr>
          <w:rFonts w:ascii="Arial" w:hAnsi="Arial" w:cs="Arial"/>
          <w:color w:val="000000"/>
          <w:sz w:val="24"/>
          <w:szCs w:val="24"/>
          <w:lang w:val="en-GB"/>
        </w:rPr>
        <w:t xml:space="preserve">Penalty notice fines are issued to each parent who allows their </w:t>
      </w:r>
      <w:r w:rsidR="007C5672" w:rsidRPr="00A051CC">
        <w:rPr>
          <w:rFonts w:ascii="Arial" w:hAnsi="Arial" w:cs="Arial"/>
          <w:color w:val="000000"/>
          <w:sz w:val="24"/>
          <w:szCs w:val="24"/>
          <w:lang w:val="en-GB"/>
        </w:rPr>
        <w:t>child</w:t>
      </w:r>
      <w:r w:rsidR="007C5672">
        <w:rPr>
          <w:rFonts w:ascii="Arial" w:hAnsi="Arial" w:cs="Arial"/>
          <w:color w:val="000000"/>
          <w:sz w:val="24"/>
          <w:szCs w:val="24"/>
          <w:lang w:val="en-GB"/>
        </w:rPr>
        <w:t>/young person</w:t>
      </w:r>
      <w:r w:rsidRPr="002A27DF">
        <w:rPr>
          <w:rFonts w:ascii="Arial" w:hAnsi="Arial" w:cs="Arial"/>
          <w:color w:val="000000"/>
          <w:sz w:val="24"/>
          <w:szCs w:val="24"/>
          <w:lang w:val="en-GB"/>
        </w:rPr>
        <w:t xml:space="preserve"> to be absent from</w:t>
      </w:r>
      <w:r w:rsidR="007C5672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Pr="002A27DF">
        <w:rPr>
          <w:rFonts w:ascii="Arial" w:hAnsi="Arial" w:cs="Arial"/>
          <w:color w:val="000000"/>
          <w:sz w:val="24"/>
          <w:szCs w:val="24"/>
          <w:lang w:val="en-GB"/>
        </w:rPr>
        <w:t>school.</w:t>
      </w:r>
    </w:p>
    <w:p w14:paraId="1ECECF77" w14:textId="268C0987" w:rsidR="002A27DF" w:rsidRPr="002A27DF" w:rsidRDefault="002A27DF" w:rsidP="002A27DF">
      <w:pPr>
        <w:spacing w:line="289" w:lineRule="exact"/>
        <w:ind w:left="591"/>
        <w:jc w:val="center"/>
        <w:rPr>
          <w:rFonts w:ascii="Arial" w:hAnsi="Arial" w:cs="Arial"/>
          <w:color w:val="000000"/>
          <w:sz w:val="24"/>
          <w:szCs w:val="24"/>
          <w:lang w:val="en-GB"/>
        </w:rPr>
      </w:pPr>
      <w:r w:rsidRPr="002A27DF">
        <w:rPr>
          <w:rFonts w:ascii="Arial" w:hAnsi="Arial" w:cs="Arial"/>
          <w:color w:val="000000"/>
          <w:sz w:val="24"/>
          <w:szCs w:val="24"/>
          <w:lang w:val="en-GB"/>
        </w:rPr>
        <w:t>For example: three siblings absent for term time leave would result in each parent who</w:t>
      </w:r>
    </w:p>
    <w:p w14:paraId="7EF9D541" w14:textId="6556407B" w:rsidR="002A27DF" w:rsidRDefault="002A27DF" w:rsidP="002A27DF">
      <w:pPr>
        <w:spacing w:line="289" w:lineRule="exact"/>
        <w:ind w:left="591"/>
        <w:jc w:val="center"/>
        <w:rPr>
          <w:rFonts w:ascii="Arial" w:hAnsi="Arial" w:cs="Arial"/>
          <w:color w:val="000000"/>
          <w:sz w:val="24"/>
          <w:szCs w:val="24"/>
          <w:lang w:val="en-GB"/>
        </w:rPr>
      </w:pPr>
      <w:r w:rsidRPr="002A27DF">
        <w:rPr>
          <w:rFonts w:ascii="Arial" w:hAnsi="Arial" w:cs="Arial"/>
          <w:color w:val="000000"/>
          <w:sz w:val="24"/>
          <w:szCs w:val="24"/>
          <w:lang w:val="en-GB"/>
        </w:rPr>
        <w:t>allowed the holiday receiving three separate fines.</w:t>
      </w:r>
    </w:p>
    <w:p w14:paraId="757799A1" w14:textId="77777777" w:rsidR="002A27DF" w:rsidRPr="002A27DF" w:rsidRDefault="002A27DF" w:rsidP="002A27DF">
      <w:pPr>
        <w:spacing w:line="289" w:lineRule="exact"/>
        <w:ind w:left="591"/>
        <w:jc w:val="center"/>
        <w:rPr>
          <w:rFonts w:ascii="Arial" w:hAnsi="Arial" w:cs="Arial"/>
          <w:color w:val="000000"/>
          <w:sz w:val="24"/>
          <w:szCs w:val="24"/>
          <w:lang w:val="en-GB"/>
        </w:rPr>
      </w:pPr>
    </w:p>
    <w:p w14:paraId="51771453" w14:textId="42A85975" w:rsidR="002A27DF" w:rsidRPr="002A27DF" w:rsidRDefault="002A27DF" w:rsidP="002A27DF">
      <w:pPr>
        <w:spacing w:line="289" w:lineRule="exact"/>
        <w:ind w:left="591"/>
        <w:jc w:val="center"/>
        <w:rPr>
          <w:rFonts w:ascii="Arial" w:hAnsi="Arial" w:cs="Arial"/>
          <w:color w:val="000000"/>
          <w:sz w:val="24"/>
          <w:szCs w:val="24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638" behindDoc="0" locked="0" layoutInCell="1" allowOverlap="1" wp14:anchorId="0A25EBB8" wp14:editId="3B027EB1">
                <wp:simplePos x="0" y="0"/>
                <wp:positionH relativeFrom="column">
                  <wp:posOffset>225647</wp:posOffset>
                </wp:positionH>
                <wp:positionV relativeFrom="paragraph">
                  <wp:posOffset>142875</wp:posOffset>
                </wp:positionV>
                <wp:extent cx="6574220" cy="1000125"/>
                <wp:effectExtent l="19050" t="19050" r="17145" b="28575"/>
                <wp:wrapNone/>
                <wp:docPr id="129013644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4220" cy="10001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3708CAA" id="Rectangle 1" o:spid="_x0000_s1026" style="position:absolute;margin-left:17.75pt;margin-top:11.25pt;width:517.65pt;height:78.75pt;z-index:25166363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" filled="f" strokecolor="#00a04e [3204]" strokeweight="3pt"/>
            </w:pict>
          </mc:Fallback>
        </mc:AlternateContent>
      </w:r>
    </w:p>
    <w:p w14:paraId="60539BC7" w14:textId="07CF5DB0" w:rsidR="002A27DF" w:rsidRPr="002A27DF" w:rsidRDefault="002A27DF" w:rsidP="002A27DF">
      <w:pPr>
        <w:spacing w:line="289" w:lineRule="exact"/>
        <w:ind w:left="591"/>
        <w:jc w:val="center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 w:rsidRPr="002A27DF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First offence</w:t>
      </w:r>
    </w:p>
    <w:p w14:paraId="028C0327" w14:textId="54775851" w:rsidR="002A27DF" w:rsidRPr="002A27DF" w:rsidRDefault="002A27DF" w:rsidP="002A27DF">
      <w:pPr>
        <w:spacing w:line="289" w:lineRule="exact"/>
        <w:ind w:left="591"/>
        <w:jc w:val="center"/>
        <w:rPr>
          <w:rFonts w:ascii="Arial" w:hAnsi="Arial" w:cs="Arial"/>
          <w:color w:val="000000"/>
          <w:sz w:val="24"/>
          <w:szCs w:val="24"/>
          <w:lang w:val="en-GB"/>
        </w:rPr>
      </w:pPr>
      <w:r w:rsidRPr="002A27DF">
        <w:rPr>
          <w:rFonts w:ascii="Arial" w:hAnsi="Arial" w:cs="Arial"/>
          <w:color w:val="000000"/>
          <w:sz w:val="24"/>
          <w:szCs w:val="24"/>
          <w:lang w:val="en-GB"/>
        </w:rPr>
        <w:t>The first time a penalty notice is issued for an unauthorised term time holiday, the fine</w:t>
      </w:r>
    </w:p>
    <w:p w14:paraId="5061AB2F" w14:textId="30B992C5" w:rsidR="002A27DF" w:rsidRPr="002A27DF" w:rsidRDefault="002A27DF" w:rsidP="002A27DF">
      <w:pPr>
        <w:spacing w:line="289" w:lineRule="exact"/>
        <w:ind w:left="591"/>
        <w:jc w:val="center"/>
        <w:rPr>
          <w:rFonts w:ascii="Arial" w:hAnsi="Arial" w:cs="Arial"/>
          <w:color w:val="000000"/>
          <w:sz w:val="24"/>
          <w:szCs w:val="24"/>
          <w:lang w:val="en-GB"/>
        </w:rPr>
      </w:pPr>
      <w:r w:rsidRPr="002A27DF">
        <w:rPr>
          <w:rFonts w:ascii="Arial" w:hAnsi="Arial" w:cs="Arial"/>
          <w:color w:val="000000"/>
          <w:sz w:val="24"/>
          <w:szCs w:val="24"/>
          <w:lang w:val="en-GB"/>
        </w:rPr>
        <w:t>amount will be:</w:t>
      </w:r>
    </w:p>
    <w:p w14:paraId="35074FF7" w14:textId="6B6EE479" w:rsidR="002A27DF" w:rsidRDefault="002A27DF" w:rsidP="002A27DF">
      <w:pPr>
        <w:spacing w:line="289" w:lineRule="exact"/>
        <w:ind w:left="591"/>
        <w:jc w:val="center"/>
        <w:rPr>
          <w:rFonts w:ascii="Arial" w:hAnsi="Arial" w:cs="Arial"/>
          <w:color w:val="000000"/>
          <w:sz w:val="24"/>
          <w:szCs w:val="24"/>
          <w:lang w:val="en-GB"/>
        </w:rPr>
      </w:pPr>
      <w:r w:rsidRPr="002A27DF">
        <w:rPr>
          <w:rFonts w:ascii="Arial" w:hAnsi="Arial" w:cs="Arial"/>
          <w:color w:val="000000"/>
          <w:sz w:val="24"/>
          <w:szCs w:val="24"/>
          <w:lang w:val="en-GB"/>
        </w:rPr>
        <w:t xml:space="preserve">£80 per parent, per </w:t>
      </w:r>
      <w:r w:rsidR="007C5672" w:rsidRPr="00A051CC">
        <w:rPr>
          <w:rFonts w:ascii="Arial" w:hAnsi="Arial" w:cs="Arial"/>
          <w:color w:val="000000"/>
          <w:sz w:val="24"/>
          <w:szCs w:val="24"/>
          <w:lang w:val="en-GB"/>
        </w:rPr>
        <w:t>child</w:t>
      </w:r>
      <w:r w:rsidR="007C5672">
        <w:rPr>
          <w:rFonts w:ascii="Arial" w:hAnsi="Arial" w:cs="Arial"/>
          <w:color w:val="000000"/>
          <w:sz w:val="24"/>
          <w:szCs w:val="24"/>
          <w:lang w:val="en-GB"/>
        </w:rPr>
        <w:t>/young person</w:t>
      </w:r>
      <w:r w:rsidRPr="002A27DF">
        <w:rPr>
          <w:rFonts w:ascii="Arial" w:hAnsi="Arial" w:cs="Arial"/>
          <w:color w:val="000000"/>
          <w:sz w:val="24"/>
          <w:szCs w:val="24"/>
          <w:lang w:val="en-GB"/>
        </w:rPr>
        <w:t xml:space="preserve"> if paid within 21 days,</w:t>
      </w:r>
      <w:r w:rsidRPr="002A27DF">
        <w:rPr>
          <w:noProof/>
        </w:rPr>
        <w:t xml:space="preserve"> </w:t>
      </w:r>
      <w:r w:rsidRPr="002A27DF">
        <w:rPr>
          <w:rFonts w:ascii="Arial" w:hAnsi="Arial" w:cs="Arial"/>
          <w:color w:val="000000"/>
          <w:sz w:val="24"/>
          <w:szCs w:val="24"/>
          <w:lang w:val="en-GB"/>
        </w:rPr>
        <w:t>increasing to £160 if paid between days 22-28.</w:t>
      </w:r>
    </w:p>
    <w:p w14:paraId="121F7631" w14:textId="77777777" w:rsidR="002A27DF" w:rsidRPr="002A27DF" w:rsidRDefault="002A27DF" w:rsidP="002A27DF">
      <w:pPr>
        <w:spacing w:line="289" w:lineRule="exact"/>
        <w:ind w:left="591"/>
        <w:jc w:val="center"/>
        <w:rPr>
          <w:rFonts w:ascii="Arial" w:hAnsi="Arial" w:cs="Arial"/>
          <w:color w:val="000000"/>
          <w:sz w:val="24"/>
          <w:szCs w:val="24"/>
          <w:lang w:val="en-GB"/>
        </w:rPr>
      </w:pPr>
    </w:p>
    <w:p w14:paraId="7493803B" w14:textId="0F45D117" w:rsidR="002A27DF" w:rsidRPr="002A27DF" w:rsidRDefault="002A27DF" w:rsidP="002A27DF">
      <w:pPr>
        <w:spacing w:line="289" w:lineRule="exact"/>
        <w:ind w:left="591"/>
        <w:jc w:val="center"/>
        <w:rPr>
          <w:rFonts w:ascii="Arial" w:hAnsi="Arial" w:cs="Arial"/>
          <w:color w:val="000000"/>
          <w:sz w:val="24"/>
          <w:szCs w:val="24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686" behindDoc="0" locked="0" layoutInCell="1" allowOverlap="1" wp14:anchorId="756279BE" wp14:editId="7FA6E7D9">
                <wp:simplePos x="0" y="0"/>
                <wp:positionH relativeFrom="column">
                  <wp:posOffset>226075</wp:posOffset>
                </wp:positionH>
                <wp:positionV relativeFrom="paragraph">
                  <wp:posOffset>127635</wp:posOffset>
                </wp:positionV>
                <wp:extent cx="6574220" cy="685800"/>
                <wp:effectExtent l="19050" t="19050" r="17145" b="19050"/>
                <wp:wrapNone/>
                <wp:docPr id="10781620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4220" cy="685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AE3A362" id="Rectangle 1" o:spid="_x0000_s1026" style="position:absolute;margin-left:17.8pt;margin-top:10.05pt;width:517.65pt;height:54pt;z-index:25166568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" filled="f" strokecolor="#00a04e [3204]" strokeweight="3pt"/>
            </w:pict>
          </mc:Fallback>
        </mc:AlternateContent>
      </w:r>
    </w:p>
    <w:p w14:paraId="59AB5EE7" w14:textId="0838FAF5" w:rsidR="002A27DF" w:rsidRPr="002A27DF" w:rsidRDefault="002A27DF" w:rsidP="002A27DF">
      <w:pPr>
        <w:spacing w:line="289" w:lineRule="exact"/>
        <w:ind w:left="591"/>
        <w:jc w:val="center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 w:rsidRPr="002A27DF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Second offence (within three years)</w:t>
      </w:r>
    </w:p>
    <w:p w14:paraId="1E64AD58" w14:textId="2873CFD0" w:rsidR="002A27DF" w:rsidRPr="002A27DF" w:rsidRDefault="002A27DF" w:rsidP="002A27DF">
      <w:pPr>
        <w:spacing w:line="289" w:lineRule="exact"/>
        <w:ind w:left="591"/>
        <w:jc w:val="center"/>
        <w:rPr>
          <w:rFonts w:ascii="Arial" w:hAnsi="Arial" w:cs="Arial"/>
          <w:color w:val="000000"/>
          <w:sz w:val="24"/>
          <w:szCs w:val="24"/>
          <w:lang w:val="en-GB"/>
        </w:rPr>
      </w:pPr>
      <w:r w:rsidRPr="002A27DF">
        <w:rPr>
          <w:rFonts w:ascii="Arial" w:hAnsi="Arial" w:cs="Arial"/>
          <w:color w:val="000000"/>
          <w:sz w:val="24"/>
          <w:szCs w:val="24"/>
          <w:lang w:val="en-GB"/>
        </w:rPr>
        <w:t>The second time a penalty notice is issued for unauthorised absence, the amount will be:</w:t>
      </w:r>
    </w:p>
    <w:p w14:paraId="175AD240" w14:textId="4B69AEBE" w:rsidR="002A27DF" w:rsidRPr="002A27DF" w:rsidRDefault="002A27DF" w:rsidP="002A27DF">
      <w:pPr>
        <w:spacing w:line="289" w:lineRule="exact"/>
        <w:ind w:left="591"/>
        <w:jc w:val="center"/>
        <w:rPr>
          <w:rFonts w:ascii="Arial" w:hAnsi="Arial" w:cs="Arial"/>
          <w:color w:val="000000"/>
          <w:sz w:val="24"/>
          <w:szCs w:val="24"/>
          <w:lang w:val="en-GB"/>
        </w:rPr>
      </w:pPr>
      <w:r w:rsidRPr="002A27DF">
        <w:rPr>
          <w:rFonts w:ascii="Arial" w:hAnsi="Arial" w:cs="Arial"/>
          <w:color w:val="000000"/>
          <w:sz w:val="24"/>
          <w:szCs w:val="24"/>
          <w:lang w:val="en-GB"/>
        </w:rPr>
        <w:t xml:space="preserve">£160 per parent (who allowed the holiday), per </w:t>
      </w:r>
      <w:r w:rsidR="00935587" w:rsidRPr="00A051CC">
        <w:rPr>
          <w:rFonts w:ascii="Arial" w:hAnsi="Arial" w:cs="Arial"/>
          <w:color w:val="000000"/>
          <w:sz w:val="24"/>
          <w:szCs w:val="24"/>
          <w:lang w:val="en-GB"/>
        </w:rPr>
        <w:t>child</w:t>
      </w:r>
      <w:r w:rsidR="00935587">
        <w:rPr>
          <w:rFonts w:ascii="Arial" w:hAnsi="Arial" w:cs="Arial"/>
          <w:color w:val="000000"/>
          <w:sz w:val="24"/>
          <w:szCs w:val="24"/>
          <w:lang w:val="en-GB"/>
        </w:rPr>
        <w:t>/young person</w:t>
      </w:r>
      <w:r w:rsidRPr="002A27DF">
        <w:rPr>
          <w:rFonts w:ascii="Arial" w:hAnsi="Arial" w:cs="Arial"/>
          <w:color w:val="000000"/>
          <w:sz w:val="24"/>
          <w:szCs w:val="24"/>
          <w:lang w:val="en-GB"/>
        </w:rPr>
        <w:t>, payable within 28 days.</w:t>
      </w:r>
    </w:p>
    <w:p w14:paraId="1240AD75" w14:textId="3EF88BCF" w:rsidR="002A27DF" w:rsidRPr="002A27DF" w:rsidRDefault="002A27DF" w:rsidP="002A27DF">
      <w:pPr>
        <w:spacing w:line="289" w:lineRule="exact"/>
        <w:ind w:left="591"/>
        <w:jc w:val="center"/>
        <w:rPr>
          <w:rFonts w:ascii="Arial" w:hAnsi="Arial" w:cs="Arial"/>
          <w:color w:val="000000"/>
          <w:sz w:val="24"/>
          <w:szCs w:val="24"/>
          <w:lang w:val="en-GB"/>
        </w:rPr>
      </w:pPr>
    </w:p>
    <w:p w14:paraId="6ABA64D1" w14:textId="60186AA0" w:rsidR="002A27DF" w:rsidRDefault="002A27DF" w:rsidP="002A27DF">
      <w:pPr>
        <w:spacing w:line="289" w:lineRule="exact"/>
        <w:ind w:left="591"/>
        <w:jc w:val="center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734" behindDoc="0" locked="0" layoutInCell="1" allowOverlap="1" wp14:anchorId="1EA5EC10" wp14:editId="1C3AC30E">
                <wp:simplePos x="0" y="0"/>
                <wp:positionH relativeFrom="column">
                  <wp:posOffset>237077</wp:posOffset>
                </wp:positionH>
                <wp:positionV relativeFrom="paragraph">
                  <wp:posOffset>143510</wp:posOffset>
                </wp:positionV>
                <wp:extent cx="6574155" cy="1226185"/>
                <wp:effectExtent l="19050" t="19050" r="17145" b="12065"/>
                <wp:wrapNone/>
                <wp:docPr id="195210148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4155" cy="122618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62913B6" id="Rectangle 1" o:spid="_x0000_s1026" style="position:absolute;margin-left:18.65pt;margin-top:11.3pt;width:517.65pt;height:96.55pt;z-index:25166773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" filled="f" strokecolor="#00a04e [3204]" strokeweight="3pt"/>
            </w:pict>
          </mc:Fallback>
        </mc:AlternateContent>
      </w:r>
    </w:p>
    <w:p w14:paraId="17E124D6" w14:textId="53605488" w:rsidR="002A27DF" w:rsidRPr="002A27DF" w:rsidRDefault="002A27DF" w:rsidP="002A27DF">
      <w:pPr>
        <w:spacing w:line="289" w:lineRule="exact"/>
        <w:ind w:left="591"/>
        <w:jc w:val="center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 w:rsidRPr="002A27DF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Third offence and any further offences (within three years)</w:t>
      </w:r>
    </w:p>
    <w:p w14:paraId="334ED626" w14:textId="5C5C356B" w:rsidR="002A27DF" w:rsidRPr="002A27DF" w:rsidRDefault="002A27DF" w:rsidP="002A27DF">
      <w:pPr>
        <w:spacing w:line="289" w:lineRule="exact"/>
        <w:ind w:left="591"/>
        <w:jc w:val="center"/>
        <w:rPr>
          <w:rFonts w:ascii="Arial" w:hAnsi="Arial" w:cs="Arial"/>
          <w:color w:val="000000"/>
          <w:sz w:val="24"/>
          <w:szCs w:val="24"/>
          <w:lang w:val="en-GB"/>
        </w:rPr>
      </w:pPr>
      <w:r w:rsidRPr="002A27DF">
        <w:rPr>
          <w:rFonts w:ascii="Arial" w:hAnsi="Arial" w:cs="Arial"/>
          <w:color w:val="000000"/>
          <w:sz w:val="24"/>
          <w:szCs w:val="24"/>
          <w:lang w:val="en-GB"/>
        </w:rPr>
        <w:t>The third time an offence is committed, a penalty notice will not be issued and local</w:t>
      </w:r>
    </w:p>
    <w:p w14:paraId="000F425C" w14:textId="77777777" w:rsidR="002A27DF" w:rsidRDefault="002A27DF" w:rsidP="002A27DF">
      <w:pPr>
        <w:spacing w:line="289" w:lineRule="exact"/>
        <w:ind w:left="591"/>
        <w:jc w:val="center"/>
        <w:rPr>
          <w:rFonts w:ascii="Arial" w:hAnsi="Arial" w:cs="Arial"/>
          <w:color w:val="000000"/>
          <w:sz w:val="24"/>
          <w:szCs w:val="24"/>
          <w:lang w:val="en-GB"/>
        </w:rPr>
      </w:pPr>
      <w:r w:rsidRPr="002A27DF">
        <w:rPr>
          <w:rFonts w:ascii="Arial" w:hAnsi="Arial" w:cs="Arial"/>
          <w:color w:val="000000"/>
          <w:sz w:val="24"/>
          <w:szCs w:val="24"/>
          <w:lang w:val="en-GB"/>
        </w:rPr>
        <w:t xml:space="preserve">authorities will need to consider other available measures to address the absence concerns. </w:t>
      </w:r>
    </w:p>
    <w:p w14:paraId="549C7C53" w14:textId="71DC70DA" w:rsidR="002A27DF" w:rsidRPr="002A27DF" w:rsidRDefault="002A27DF" w:rsidP="002A27DF">
      <w:pPr>
        <w:spacing w:line="289" w:lineRule="exact"/>
        <w:ind w:left="591"/>
        <w:jc w:val="center"/>
        <w:rPr>
          <w:rFonts w:ascii="Arial" w:hAnsi="Arial" w:cs="Arial"/>
          <w:color w:val="000000"/>
          <w:sz w:val="24"/>
          <w:szCs w:val="24"/>
          <w:lang w:val="en-GB"/>
        </w:rPr>
      </w:pPr>
      <w:r w:rsidRPr="002A27DF">
        <w:rPr>
          <w:rFonts w:ascii="Arial" w:hAnsi="Arial" w:cs="Arial"/>
          <w:color w:val="000000"/>
          <w:sz w:val="24"/>
          <w:szCs w:val="24"/>
          <w:lang w:val="en-GB"/>
        </w:rPr>
        <w:t>This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Pr="002A27DF">
        <w:rPr>
          <w:rFonts w:ascii="Arial" w:hAnsi="Arial" w:cs="Arial"/>
          <w:color w:val="000000"/>
          <w:sz w:val="24"/>
          <w:szCs w:val="24"/>
          <w:lang w:val="en-GB"/>
        </w:rPr>
        <w:t>may mean that cases are presented before a Magistrate’s Court.</w:t>
      </w:r>
    </w:p>
    <w:p w14:paraId="125A6162" w14:textId="57DE483C" w:rsidR="002A27DF" w:rsidRPr="002A27DF" w:rsidRDefault="002A27DF" w:rsidP="002A27DF">
      <w:pPr>
        <w:spacing w:line="289" w:lineRule="exact"/>
        <w:ind w:left="591"/>
        <w:jc w:val="center"/>
        <w:rPr>
          <w:rFonts w:ascii="Arial" w:hAnsi="Arial" w:cs="Arial"/>
          <w:color w:val="000000"/>
          <w:sz w:val="24"/>
          <w:szCs w:val="24"/>
          <w:lang w:val="en-GB"/>
        </w:rPr>
      </w:pPr>
      <w:r w:rsidRPr="002A27DF">
        <w:rPr>
          <w:rFonts w:ascii="Arial" w:hAnsi="Arial" w:cs="Arial"/>
          <w:color w:val="000000"/>
          <w:sz w:val="24"/>
          <w:szCs w:val="24"/>
          <w:lang w:val="en-GB"/>
        </w:rPr>
        <w:t>Prosecution can result in criminal records and fines of up to £2,500 and/or a term of</w:t>
      </w:r>
    </w:p>
    <w:p w14:paraId="171CAE81" w14:textId="77777777" w:rsidR="006008B2" w:rsidRDefault="002A27DF" w:rsidP="002A27DF">
      <w:pPr>
        <w:spacing w:after="105"/>
        <w:jc w:val="center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A27DF">
        <w:rPr>
          <w:rFonts w:ascii="Arial" w:hAnsi="Arial" w:cs="Arial"/>
          <w:color w:val="000000"/>
          <w:sz w:val="24"/>
          <w:szCs w:val="24"/>
          <w:lang w:val="en-GB"/>
        </w:rPr>
        <w:t>imprisonment not exceeding three months.</w:t>
      </w:r>
      <w:r w:rsidRPr="002A27DF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   </w:t>
      </w:r>
    </w:p>
    <w:p w14:paraId="5ABF2316" w14:textId="77777777" w:rsidR="006008B2" w:rsidRDefault="006008B2" w:rsidP="002A27DF">
      <w:pPr>
        <w:spacing w:after="105"/>
        <w:jc w:val="center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B8D7AEC" w14:textId="7597DB56" w:rsidR="003977BC" w:rsidRDefault="006008B2" w:rsidP="006008B2">
      <w:pPr>
        <w:spacing w:after="105"/>
        <w:ind w:left="567"/>
        <w:jc w:val="center"/>
      </w:pPr>
      <w:r w:rsidRPr="00836D46">
        <w:rPr>
          <w:rFonts w:ascii="Arial" w:hAnsi="Arial" w:cs="Arial"/>
          <w:color w:val="000000"/>
          <w:sz w:val="24"/>
          <w:szCs w:val="24"/>
          <w:lang w:val="en-GB"/>
        </w:rPr>
        <w:t xml:space="preserve">Please note any monies collected through fines come back to Cumberland Council to 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facilitate </w:t>
      </w:r>
      <w:r w:rsidRPr="00836D46">
        <w:rPr>
          <w:rFonts w:ascii="Arial" w:hAnsi="Arial" w:cs="Arial"/>
          <w:color w:val="000000"/>
          <w:sz w:val="24"/>
          <w:szCs w:val="24"/>
          <w:lang w:val="en-GB"/>
        </w:rPr>
        <w:t xml:space="preserve">attendance 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support </w:t>
      </w:r>
      <w:r w:rsidRPr="00836D46">
        <w:rPr>
          <w:rFonts w:ascii="Arial" w:hAnsi="Arial" w:cs="Arial"/>
          <w:color w:val="000000"/>
          <w:sz w:val="24"/>
          <w:szCs w:val="24"/>
          <w:lang w:val="en-GB"/>
        </w:rPr>
        <w:t>and not to schools.</w:t>
      </w:r>
    </w:p>
    <w:sectPr w:rsidR="003977BC" w:rsidSect="002A27DF">
      <w:type w:val="continuous"/>
      <w:pgSz w:w="11923" w:h="17818"/>
      <w:pgMar w:top="340" w:right="948" w:bottom="27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7E4DC" w14:textId="77777777" w:rsidR="00176166" w:rsidRDefault="00176166" w:rsidP="004A7F8F">
      <w:r>
        <w:separator/>
      </w:r>
    </w:p>
  </w:endnote>
  <w:endnote w:type="continuationSeparator" w:id="0">
    <w:p w14:paraId="0FA69C1B" w14:textId="77777777" w:rsidR="00176166" w:rsidRDefault="00176166" w:rsidP="004A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BC7B9" w14:textId="77777777" w:rsidR="00176166" w:rsidRDefault="00176166" w:rsidP="004A7F8F">
      <w:r>
        <w:separator/>
      </w:r>
    </w:p>
  </w:footnote>
  <w:footnote w:type="continuationSeparator" w:id="0">
    <w:p w14:paraId="48604C4F" w14:textId="77777777" w:rsidR="00176166" w:rsidRDefault="00176166" w:rsidP="004A7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65" w:type="dxa"/>
      <w:tblInd w:w="-397" w:type="dxa"/>
      <w:tblLayout w:type="fixed"/>
      <w:tblLook w:val="0000" w:firstRow="0" w:lastRow="0" w:firstColumn="0" w:lastColumn="0" w:noHBand="0" w:noVBand="0"/>
    </w:tblPr>
    <w:tblGrid>
      <w:gridCol w:w="3397"/>
      <w:gridCol w:w="7768"/>
    </w:tblGrid>
    <w:tr w:rsidR="004A7F8F" w14:paraId="21EE1EF9" w14:textId="77777777" w:rsidTr="0007281F">
      <w:trPr>
        <w:trHeight w:val="1394"/>
      </w:trPr>
      <w:tc>
        <w:tcPr>
          <w:tcW w:w="3397" w:type="dxa"/>
        </w:tcPr>
        <w:p w14:paraId="342C8AC6" w14:textId="2DF618FD" w:rsidR="004A7F8F" w:rsidRDefault="004A7F8F" w:rsidP="004A7F8F">
          <w:pPr>
            <w:pStyle w:val="Header"/>
            <w:ind w:left="-246" w:hanging="396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47270309" wp14:editId="42F17967">
                <wp:simplePos x="0" y="0"/>
                <wp:positionH relativeFrom="column">
                  <wp:posOffset>252730</wp:posOffset>
                </wp:positionH>
                <wp:positionV relativeFrom="paragraph">
                  <wp:posOffset>-60104</wp:posOffset>
                </wp:positionV>
                <wp:extent cx="1009816" cy="819656"/>
                <wp:effectExtent l="0" t="0" r="0" b="0"/>
                <wp:wrapNone/>
                <wp:docPr id="1655492588" name="Picture 165549258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816" cy="819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68" w:type="dxa"/>
        </w:tcPr>
        <w:p w14:paraId="2BD48CDF" w14:textId="133F8486" w:rsidR="004A7F8F" w:rsidRPr="00EA47C1" w:rsidRDefault="004A7F8F" w:rsidP="004A7F8F">
          <w:pPr>
            <w:autoSpaceDE w:val="0"/>
            <w:autoSpaceDN w:val="0"/>
            <w:adjustRightInd w:val="0"/>
            <w:jc w:val="right"/>
            <w:rPr>
              <w:rFonts w:ascii="Arial-BoldMT" w:hAnsi="Arial-BoldMT" w:cs="Arial-BoldMT"/>
              <w:b/>
              <w:bCs/>
              <w:szCs w:val="24"/>
              <w:lang w:eastAsia="en-GB"/>
            </w:rPr>
          </w:pPr>
          <w:r>
            <w:rPr>
              <w:rFonts w:ascii="Arial-BoldMT" w:hAnsi="Arial-BoldMT" w:cs="Arial-BoldMT"/>
              <w:b/>
              <w:bCs/>
              <w:szCs w:val="24"/>
              <w:lang w:eastAsia="en-GB"/>
            </w:rPr>
            <w:t>West Cumbria House</w:t>
          </w:r>
        </w:p>
        <w:p w14:paraId="142D10AB" w14:textId="43BE9E71" w:rsidR="004A7F8F" w:rsidRPr="00EA47C1" w:rsidRDefault="004A7F8F" w:rsidP="004A7F8F">
          <w:pPr>
            <w:autoSpaceDE w:val="0"/>
            <w:autoSpaceDN w:val="0"/>
            <w:adjustRightInd w:val="0"/>
            <w:jc w:val="right"/>
            <w:rPr>
              <w:rFonts w:ascii="Arial-BoldMT" w:hAnsi="Arial-BoldMT" w:cs="Arial-BoldMT"/>
              <w:b/>
              <w:bCs/>
              <w:szCs w:val="24"/>
              <w:lang w:eastAsia="en-GB"/>
            </w:rPr>
          </w:pPr>
          <w:r>
            <w:rPr>
              <w:rFonts w:ascii="Arial-BoldMT" w:hAnsi="Arial-BoldMT" w:cs="Arial-BoldMT"/>
              <w:b/>
              <w:bCs/>
              <w:szCs w:val="24"/>
              <w:lang w:eastAsia="en-GB"/>
            </w:rPr>
            <w:t>Jubilee Road</w:t>
          </w:r>
        </w:p>
        <w:p w14:paraId="1FE538CE" w14:textId="0B0CE7BB" w:rsidR="004A7F8F" w:rsidRPr="00EA47C1" w:rsidRDefault="004A7F8F" w:rsidP="004A7F8F">
          <w:pPr>
            <w:autoSpaceDE w:val="0"/>
            <w:autoSpaceDN w:val="0"/>
            <w:adjustRightInd w:val="0"/>
            <w:jc w:val="right"/>
            <w:rPr>
              <w:rFonts w:ascii="Arial-BoldMT" w:hAnsi="Arial-BoldMT" w:cs="Arial-BoldMT"/>
              <w:b/>
              <w:bCs/>
              <w:szCs w:val="24"/>
              <w:lang w:eastAsia="en-GB"/>
            </w:rPr>
          </w:pPr>
          <w:r>
            <w:rPr>
              <w:rFonts w:ascii="Arial-BoldMT" w:hAnsi="Arial-BoldMT" w:cs="Arial-BoldMT"/>
              <w:b/>
              <w:bCs/>
              <w:szCs w:val="24"/>
              <w:lang w:eastAsia="en-GB"/>
            </w:rPr>
            <w:t xml:space="preserve">Workington </w:t>
          </w:r>
        </w:p>
        <w:p w14:paraId="37C0F1A8" w14:textId="77777777" w:rsidR="004A7F8F" w:rsidRPr="00EA47C1" w:rsidRDefault="004A7F8F" w:rsidP="004A7F8F">
          <w:pPr>
            <w:autoSpaceDE w:val="0"/>
            <w:autoSpaceDN w:val="0"/>
            <w:adjustRightInd w:val="0"/>
            <w:jc w:val="right"/>
            <w:rPr>
              <w:rFonts w:ascii="Arial-BoldMT" w:hAnsi="Arial-BoldMT" w:cs="Arial-BoldMT"/>
              <w:b/>
              <w:bCs/>
              <w:szCs w:val="24"/>
              <w:lang w:eastAsia="en-GB"/>
            </w:rPr>
          </w:pPr>
          <w:r w:rsidRPr="00EA47C1">
            <w:rPr>
              <w:rFonts w:ascii="Arial-BoldMT" w:hAnsi="Arial-BoldMT" w:cs="Arial-BoldMT"/>
              <w:b/>
              <w:bCs/>
              <w:szCs w:val="24"/>
              <w:lang w:eastAsia="en-GB"/>
            </w:rPr>
            <w:t xml:space="preserve">Cumbria </w:t>
          </w:r>
          <w:r>
            <w:rPr>
              <w:rFonts w:ascii="Arial-BoldMT" w:hAnsi="Arial-BoldMT" w:cs="Arial-BoldMT"/>
              <w:b/>
              <w:bCs/>
              <w:szCs w:val="24"/>
              <w:lang w:eastAsia="en-GB"/>
            </w:rPr>
            <w:t>CA14 4HB</w:t>
          </w:r>
        </w:p>
        <w:p w14:paraId="00038411" w14:textId="503373CB" w:rsidR="004A7F8F" w:rsidRDefault="004A7F8F" w:rsidP="004A7F8F">
          <w:pPr>
            <w:pStyle w:val="Heading3"/>
            <w:jc w:val="right"/>
          </w:pPr>
          <w:r w:rsidRPr="00EA47C1">
            <w:rPr>
              <w:rFonts w:ascii="Arial-BoldMT" w:hAnsi="Arial-BoldMT" w:cs="Arial-BoldMT"/>
              <w:b/>
              <w:bCs/>
              <w:sz w:val="24"/>
              <w:szCs w:val="24"/>
              <w:lang w:eastAsia="en-GB"/>
            </w:rPr>
            <w:t>cumberland.gov.uk</w:t>
          </w:r>
        </w:p>
      </w:tc>
    </w:tr>
  </w:tbl>
  <w:p w14:paraId="184FEA4D" w14:textId="09229ABF" w:rsidR="004A7F8F" w:rsidRDefault="0007281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3F57C8" wp14:editId="47F5C6FC">
              <wp:simplePos x="0" y="0"/>
              <wp:positionH relativeFrom="column">
                <wp:posOffset>-365125</wp:posOffset>
              </wp:positionH>
              <wp:positionV relativeFrom="paragraph">
                <wp:posOffset>33158</wp:posOffset>
              </wp:positionV>
              <wp:extent cx="7577593" cy="0"/>
              <wp:effectExtent l="0" t="19050" r="23495" b="19050"/>
              <wp:wrapNone/>
              <wp:docPr id="339127818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7593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C70E8C0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75pt,2.6pt" to="567.9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" strokecolor="#00a04e [3204]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F7565"/>
    <w:multiLevelType w:val="hybridMultilevel"/>
    <w:tmpl w:val="DDB652CE"/>
    <w:lvl w:ilvl="0" w:tplc="08090001">
      <w:start w:val="1"/>
      <w:numFmt w:val="bullet"/>
      <w:lvlText w:val=""/>
      <w:lvlJc w:val="left"/>
      <w:pPr>
        <w:ind w:left="13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7BC"/>
    <w:rsid w:val="0001271B"/>
    <w:rsid w:val="0007281F"/>
    <w:rsid w:val="000A4939"/>
    <w:rsid w:val="000B13A7"/>
    <w:rsid w:val="00132046"/>
    <w:rsid w:val="00176166"/>
    <w:rsid w:val="0021262D"/>
    <w:rsid w:val="002A27DF"/>
    <w:rsid w:val="002F0FBB"/>
    <w:rsid w:val="00343715"/>
    <w:rsid w:val="003612F1"/>
    <w:rsid w:val="003631BE"/>
    <w:rsid w:val="003977BC"/>
    <w:rsid w:val="004A7F8F"/>
    <w:rsid w:val="00512203"/>
    <w:rsid w:val="005C28F6"/>
    <w:rsid w:val="006008B2"/>
    <w:rsid w:val="00670364"/>
    <w:rsid w:val="006F2FF1"/>
    <w:rsid w:val="00773767"/>
    <w:rsid w:val="007B058E"/>
    <w:rsid w:val="007C5672"/>
    <w:rsid w:val="008350EB"/>
    <w:rsid w:val="00836D46"/>
    <w:rsid w:val="008C60EF"/>
    <w:rsid w:val="00925E87"/>
    <w:rsid w:val="00935587"/>
    <w:rsid w:val="00946A71"/>
    <w:rsid w:val="00965F8C"/>
    <w:rsid w:val="009C4A83"/>
    <w:rsid w:val="00A051CC"/>
    <w:rsid w:val="00A8055F"/>
    <w:rsid w:val="00AA15E9"/>
    <w:rsid w:val="00B14F77"/>
    <w:rsid w:val="00CB4082"/>
    <w:rsid w:val="00D4167B"/>
    <w:rsid w:val="00D47590"/>
    <w:rsid w:val="00D5440F"/>
    <w:rsid w:val="00EB1D0D"/>
    <w:rsid w:val="00EB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87AF7F"/>
  <w15:docId w15:val="{F15500A1-3914-41CF-A94B-CFD03011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51CC"/>
  </w:style>
  <w:style w:type="paragraph" w:styleId="Heading3">
    <w:name w:val="heading 3"/>
    <w:basedOn w:val="Normal"/>
    <w:next w:val="Normal"/>
    <w:link w:val="Heading3Char"/>
    <w:qFormat/>
    <w:rsid w:val="004A7F8F"/>
    <w:pPr>
      <w:keepNext/>
      <w:widowControl/>
      <w:outlineLvl w:val="2"/>
    </w:pPr>
    <w:rPr>
      <w:rFonts w:ascii="Tahoma" w:eastAsia="Times New Roman" w:hAnsi="Tahoma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4A7F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F8F"/>
  </w:style>
  <w:style w:type="paragraph" w:styleId="Footer">
    <w:name w:val="footer"/>
    <w:basedOn w:val="Normal"/>
    <w:link w:val="FooterChar"/>
    <w:uiPriority w:val="99"/>
    <w:unhideWhenUsed/>
    <w:rsid w:val="004A7F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F8F"/>
  </w:style>
  <w:style w:type="character" w:customStyle="1" w:styleId="Heading3Char">
    <w:name w:val="Heading 3 Char"/>
    <w:basedOn w:val="DefaultParagraphFont"/>
    <w:link w:val="Heading3"/>
    <w:rsid w:val="004A7F8F"/>
    <w:rPr>
      <w:rFonts w:ascii="Tahoma" w:eastAsia="Times New Roman" w:hAnsi="Tahoma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A051C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umberland 1">
      <a:dk1>
        <a:srgbClr val="003547"/>
      </a:dk1>
      <a:lt1>
        <a:sysClr val="window" lastClr="FFFFFF"/>
      </a:lt1>
      <a:dk2>
        <a:srgbClr val="003547"/>
      </a:dk2>
      <a:lt2>
        <a:srgbClr val="FFFFFF"/>
      </a:lt2>
      <a:accent1>
        <a:srgbClr val="00A04E"/>
      </a:accent1>
      <a:accent2>
        <a:srgbClr val="129DD9"/>
      </a:accent2>
      <a:accent3>
        <a:srgbClr val="46BC96"/>
      </a:accent3>
      <a:accent4>
        <a:srgbClr val="D9E25A"/>
      </a:accent4>
      <a:accent5>
        <a:srgbClr val="F37443"/>
      </a:accent5>
      <a:accent6>
        <a:srgbClr val="A694C7"/>
      </a:accent6>
      <a:hlink>
        <a:srgbClr val="00A04E"/>
      </a:hlink>
      <a:folHlink>
        <a:srgbClr val="003547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4977af-3cc7-4087-ae4d-d7a2beb2a76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C41EFD2ECF90439A90ACBC5AEBAF55" ma:contentTypeVersion="13" ma:contentTypeDescription="Create a new document." ma:contentTypeScope="" ma:versionID="a60b8f1fc1d6ca13a341d5aa65b5114d">
  <xsd:schema xmlns:xsd="http://www.w3.org/2001/XMLSchema" xmlns:xs="http://www.w3.org/2001/XMLSchema" xmlns:p="http://schemas.microsoft.com/office/2006/metadata/properties" xmlns:ns3="004977af-3cc7-4087-ae4d-d7a2beb2a769" targetNamespace="http://schemas.microsoft.com/office/2006/metadata/properties" ma:root="true" ma:fieldsID="2ca01e0954b5bbdf809517b5136e8314" ns3:_="">
    <xsd:import namespace="004977af-3cc7-4087-ae4d-d7a2beb2a7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977af-3cc7-4087-ae4d-d7a2beb2a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72A3BE-A4A7-40B4-B974-F1B69DA0033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04977af-3cc7-4087-ae4d-d7a2beb2a76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1B56018-DD71-405B-8953-BC0ACDCC53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1C31C6-47A0-4862-B988-8DC38398C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4977af-3cc7-4087-ae4d-d7a2beb2a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3917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Senejko, Sally</dc:creator>
  <cp:lastModifiedBy>Jenny Walker</cp:lastModifiedBy>
  <cp:revision>2</cp:revision>
  <cp:lastPrinted>2024-10-18T14:08:00Z</cp:lastPrinted>
  <dcterms:created xsi:type="dcterms:W3CDTF">2025-02-11T09:54:00Z</dcterms:created>
  <dcterms:modified xsi:type="dcterms:W3CDTF">2025-02-11T09:54:00Z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0x010100D1C41EFD2ECF90439A90ACBC5AEBAF55</vt:lpwstr>
  </property>
  <property fmtid="{D5CDD505-2E9C-101B-9397-08002B2CF9AE}" pid="3" name="MediaServiceImageTags">
    <vt:lpwstr/>
  </property>
</Properties>
</file>